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49" w:rsidRPr="00895D49" w:rsidRDefault="00895D49" w:rsidP="00895D49">
      <w:pPr>
        <w:jc w:val="center"/>
        <w:rPr>
          <w:rFonts w:ascii="標楷體" w:eastAsia="標楷體" w:hAnsi="標楷體"/>
          <w:b/>
          <w:sz w:val="40"/>
          <w:szCs w:val="40"/>
        </w:rPr>
      </w:pPr>
      <w:r>
        <w:rPr>
          <w:rFonts w:ascii="標楷體" w:eastAsia="標楷體" w:hAnsi="標楷體" w:hint="eastAsia"/>
          <w:b/>
          <w:sz w:val="40"/>
          <w:szCs w:val="40"/>
          <w:u w:val="single"/>
        </w:rPr>
        <w:t xml:space="preserve">　</w:t>
      </w:r>
      <w:r w:rsidRPr="00895D49">
        <w:rPr>
          <w:rFonts w:ascii="標楷體" w:eastAsia="標楷體" w:hAnsi="標楷體" w:hint="eastAsia"/>
          <w:b/>
          <w:sz w:val="40"/>
          <w:szCs w:val="40"/>
          <w:u w:val="single"/>
        </w:rPr>
        <w:t xml:space="preserve">美術　</w:t>
      </w:r>
      <w:r w:rsidRPr="00895D49">
        <w:rPr>
          <w:rFonts w:ascii="標楷體" w:eastAsia="標楷體" w:hAnsi="標楷體" w:hint="eastAsia"/>
          <w:b/>
          <w:sz w:val="40"/>
          <w:szCs w:val="40"/>
        </w:rPr>
        <w:t>科教學單元活動設計</w:t>
      </w:r>
    </w:p>
    <w:tbl>
      <w:tblPr>
        <w:tblStyle w:val="a3"/>
        <w:tblW w:w="0" w:type="auto"/>
        <w:tblInd w:w="108" w:type="dxa"/>
        <w:tblLook w:val="04A0" w:firstRow="1" w:lastRow="0" w:firstColumn="1" w:lastColumn="0" w:noHBand="0" w:noVBand="1"/>
      </w:tblPr>
      <w:tblGrid>
        <w:gridCol w:w="1245"/>
        <w:gridCol w:w="1353"/>
        <w:gridCol w:w="1353"/>
        <w:gridCol w:w="1353"/>
        <w:gridCol w:w="1217"/>
        <w:gridCol w:w="1491"/>
        <w:gridCol w:w="777"/>
        <w:gridCol w:w="1931"/>
      </w:tblGrid>
      <w:tr w:rsidR="00895D49" w:rsidRPr="00E25EFB" w:rsidTr="005450FD">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單元名稱</w:t>
            </w:r>
          </w:p>
        </w:tc>
        <w:tc>
          <w:tcPr>
            <w:tcW w:w="1353" w:type="dxa"/>
          </w:tcPr>
          <w:p w:rsidR="00895D49" w:rsidRPr="00E25EFB" w:rsidRDefault="00995939" w:rsidP="00E25EFB">
            <w:pPr>
              <w:spacing w:line="360" w:lineRule="auto"/>
              <w:rPr>
                <w:rFonts w:ascii="標楷體" w:eastAsia="標楷體" w:hAnsi="標楷體"/>
                <w:szCs w:val="24"/>
              </w:rPr>
            </w:pPr>
            <w:r>
              <w:rPr>
                <w:rFonts w:ascii="標楷體" w:eastAsia="標楷體" w:hAnsi="標楷體" w:hint="eastAsia"/>
                <w:szCs w:val="24"/>
              </w:rPr>
              <w:t>色彩！學</w:t>
            </w:r>
          </w:p>
        </w:tc>
        <w:tc>
          <w:tcPr>
            <w:tcW w:w="1353"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班級</w:t>
            </w:r>
          </w:p>
        </w:tc>
        <w:tc>
          <w:tcPr>
            <w:tcW w:w="1353" w:type="dxa"/>
          </w:tcPr>
          <w:p w:rsidR="00895D49" w:rsidRPr="00E25EFB" w:rsidRDefault="00611B41" w:rsidP="00E25EFB">
            <w:pPr>
              <w:spacing w:line="360" w:lineRule="auto"/>
              <w:rPr>
                <w:rFonts w:ascii="標楷體" w:eastAsia="標楷體" w:hAnsi="標楷體"/>
                <w:szCs w:val="24"/>
              </w:rPr>
            </w:pPr>
            <w:r w:rsidRPr="00E25EFB">
              <w:rPr>
                <w:rFonts w:ascii="標楷體" w:eastAsia="標楷體" w:hAnsi="標楷體"/>
                <w:szCs w:val="24"/>
              </w:rPr>
              <w:t>國中二年級</w:t>
            </w:r>
          </w:p>
        </w:tc>
        <w:tc>
          <w:tcPr>
            <w:tcW w:w="1217"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人數</w:t>
            </w:r>
          </w:p>
        </w:tc>
        <w:tc>
          <w:tcPr>
            <w:tcW w:w="1491" w:type="dxa"/>
          </w:tcPr>
          <w:p w:rsidR="00895D49" w:rsidRPr="00E25EFB" w:rsidRDefault="000953F9" w:rsidP="00E25EFB">
            <w:pPr>
              <w:spacing w:line="360" w:lineRule="auto"/>
              <w:rPr>
                <w:rFonts w:ascii="標楷體" w:eastAsia="標楷體" w:hAnsi="標楷體"/>
                <w:szCs w:val="24"/>
              </w:rPr>
            </w:pPr>
            <w:r w:rsidRPr="00E25EFB">
              <w:rPr>
                <w:rFonts w:ascii="標楷體" w:eastAsia="標楷體" w:hAnsi="標楷體" w:hint="eastAsia"/>
                <w:szCs w:val="24"/>
              </w:rPr>
              <w:t>25</w:t>
            </w:r>
            <w:r w:rsidR="00611B41" w:rsidRPr="00E25EFB">
              <w:rPr>
                <w:rFonts w:ascii="標楷體" w:eastAsia="標楷體" w:hAnsi="標楷體" w:hint="eastAsia"/>
                <w:szCs w:val="24"/>
              </w:rPr>
              <w:t>人</w:t>
            </w:r>
          </w:p>
        </w:tc>
        <w:tc>
          <w:tcPr>
            <w:tcW w:w="777"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時間</w:t>
            </w:r>
          </w:p>
        </w:tc>
        <w:tc>
          <w:tcPr>
            <w:tcW w:w="1931" w:type="dxa"/>
          </w:tcPr>
          <w:p w:rsidR="005450FD" w:rsidRPr="00E25EFB" w:rsidRDefault="00B538A4" w:rsidP="00E25EFB">
            <w:pPr>
              <w:spacing w:line="360" w:lineRule="auto"/>
              <w:rPr>
                <w:rFonts w:ascii="標楷體" w:eastAsia="標楷體" w:hAnsi="標楷體"/>
                <w:szCs w:val="24"/>
              </w:rPr>
            </w:pPr>
            <w:r>
              <w:rPr>
                <w:rFonts w:ascii="標楷體" w:eastAsia="標楷體" w:hAnsi="標楷體" w:hint="eastAsia"/>
                <w:szCs w:val="24"/>
              </w:rPr>
              <w:t>五</w:t>
            </w:r>
            <w:r w:rsidR="005450FD" w:rsidRPr="00E25EFB">
              <w:rPr>
                <w:rFonts w:ascii="標楷體" w:eastAsia="標楷體" w:hAnsi="標楷體" w:hint="eastAsia"/>
                <w:szCs w:val="24"/>
              </w:rPr>
              <w:t>節課</w:t>
            </w:r>
          </w:p>
          <w:p w:rsidR="00895D49" w:rsidRPr="00E25EFB" w:rsidRDefault="005450FD" w:rsidP="00B538A4">
            <w:pPr>
              <w:spacing w:line="360" w:lineRule="auto"/>
              <w:rPr>
                <w:rFonts w:ascii="標楷體" w:eastAsia="標楷體" w:hAnsi="標楷體"/>
                <w:szCs w:val="24"/>
              </w:rPr>
            </w:pPr>
            <w:r w:rsidRPr="00E25EFB">
              <w:rPr>
                <w:rFonts w:ascii="標楷體" w:eastAsia="標楷體" w:hAnsi="標楷體" w:hint="eastAsia"/>
                <w:szCs w:val="24"/>
              </w:rPr>
              <w:t>（</w:t>
            </w:r>
            <w:r w:rsidR="00DE7040">
              <w:rPr>
                <w:rFonts w:ascii="標楷體" w:eastAsia="標楷體" w:hAnsi="標楷體" w:hint="eastAsia"/>
                <w:szCs w:val="24"/>
              </w:rPr>
              <w:t>2</w:t>
            </w:r>
            <w:r w:rsidR="00B538A4">
              <w:rPr>
                <w:rFonts w:ascii="標楷體" w:eastAsia="標楷體" w:hAnsi="標楷體" w:hint="eastAsia"/>
                <w:szCs w:val="24"/>
              </w:rPr>
              <w:t>25</w:t>
            </w:r>
            <w:r w:rsidR="00451AE7" w:rsidRPr="00E25EFB">
              <w:rPr>
                <w:rFonts w:ascii="標楷體" w:eastAsia="標楷體" w:hAnsi="標楷體" w:hint="eastAsia"/>
                <w:szCs w:val="24"/>
              </w:rPr>
              <w:t>分</w:t>
            </w:r>
            <w:r w:rsidRPr="00E25EFB">
              <w:rPr>
                <w:rFonts w:ascii="標楷體" w:eastAsia="標楷體" w:hAnsi="標楷體" w:hint="eastAsia"/>
                <w:szCs w:val="24"/>
              </w:rPr>
              <w:t>鐘）</w:t>
            </w:r>
          </w:p>
        </w:tc>
      </w:tr>
      <w:tr w:rsidR="00895D49" w:rsidRPr="00E25EFB" w:rsidTr="005450FD">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設計者</w:t>
            </w:r>
          </w:p>
        </w:tc>
        <w:tc>
          <w:tcPr>
            <w:tcW w:w="4059" w:type="dxa"/>
            <w:gridSpan w:val="3"/>
          </w:tcPr>
          <w:p w:rsidR="00895D49" w:rsidRPr="00E25EFB" w:rsidRDefault="00416B7D" w:rsidP="00E25EFB">
            <w:pPr>
              <w:spacing w:line="360" w:lineRule="auto"/>
              <w:rPr>
                <w:rFonts w:ascii="標楷體" w:eastAsia="標楷體" w:hAnsi="標楷體"/>
                <w:szCs w:val="24"/>
              </w:rPr>
            </w:pPr>
            <w:r w:rsidRPr="00E25EFB">
              <w:rPr>
                <w:rFonts w:ascii="標楷體" w:eastAsia="標楷體" w:hAnsi="標楷體" w:hint="eastAsia"/>
                <w:szCs w:val="24"/>
              </w:rPr>
              <w:t>李姿瑩、黃馨誼、康家綺</w:t>
            </w:r>
          </w:p>
        </w:tc>
        <w:tc>
          <w:tcPr>
            <w:tcW w:w="1217"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指導老師</w:t>
            </w:r>
          </w:p>
        </w:tc>
        <w:tc>
          <w:tcPr>
            <w:tcW w:w="4199" w:type="dxa"/>
            <w:gridSpan w:val="3"/>
          </w:tcPr>
          <w:p w:rsidR="00895D49" w:rsidRPr="00E25EFB" w:rsidRDefault="00980B09" w:rsidP="00E25EFB">
            <w:pPr>
              <w:spacing w:line="360" w:lineRule="auto"/>
              <w:rPr>
                <w:rFonts w:ascii="標楷體" w:eastAsia="標楷體" w:hAnsi="標楷體"/>
                <w:szCs w:val="24"/>
              </w:rPr>
            </w:pPr>
            <w:r w:rsidRPr="00E25EFB">
              <w:rPr>
                <w:rFonts w:ascii="標楷體" w:eastAsia="標楷體" w:hAnsi="標楷體"/>
                <w:szCs w:val="24"/>
              </w:rPr>
              <w:t>林啟超</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課程設計理念</w:t>
            </w:r>
          </w:p>
        </w:tc>
        <w:tc>
          <w:tcPr>
            <w:tcW w:w="9475" w:type="dxa"/>
            <w:gridSpan w:val="7"/>
          </w:tcPr>
          <w:p w:rsidR="00895D49" w:rsidRPr="00E25EFB" w:rsidRDefault="009B0577" w:rsidP="00E25EFB">
            <w:pPr>
              <w:spacing w:line="360" w:lineRule="auto"/>
              <w:rPr>
                <w:rFonts w:ascii="標楷體" w:eastAsia="標楷體" w:hAnsi="標楷體"/>
                <w:szCs w:val="24"/>
              </w:rPr>
            </w:pPr>
            <w:r w:rsidRPr="00E25EFB">
              <w:rPr>
                <w:rFonts w:ascii="標楷體" w:eastAsia="標楷體" w:hAnsi="標楷體" w:hint="eastAsia"/>
                <w:szCs w:val="24"/>
              </w:rPr>
              <w:t xml:space="preserve">　　</w:t>
            </w:r>
            <w:r w:rsidR="00B0389A" w:rsidRPr="00E25EFB">
              <w:rPr>
                <w:rFonts w:ascii="標楷體" w:eastAsia="標楷體" w:hAnsi="標楷體"/>
                <w:szCs w:val="24"/>
              </w:rPr>
              <w:t>視覺與色彩之間有著密不可分的關係，近現代繪畫中，印象派是一個十分重要的轉折。對於光的看法不同讓當時的印象派畫家在顏色的使用上有別於古典派的畫家，並且由於日治時期西洋繪畫的傳入，台灣早期的畫家多受到印象派之影響，印象派的風格深入了民眾視覺印象中並至今仍保有影響力。</w:t>
            </w:r>
          </w:p>
          <w:p w:rsidR="00B0389A" w:rsidRPr="00E25EFB" w:rsidRDefault="009B0577" w:rsidP="00E25EFB">
            <w:pPr>
              <w:spacing w:line="360" w:lineRule="auto"/>
              <w:rPr>
                <w:rFonts w:ascii="標楷體" w:eastAsia="標楷體" w:hAnsi="標楷體"/>
                <w:szCs w:val="24"/>
              </w:rPr>
            </w:pPr>
            <w:r w:rsidRPr="00E25EFB">
              <w:rPr>
                <w:rFonts w:ascii="標楷體" w:eastAsia="標楷體" w:hAnsi="標楷體" w:hint="eastAsia"/>
                <w:szCs w:val="24"/>
              </w:rPr>
              <w:t xml:space="preserve">　　</w:t>
            </w:r>
            <w:r w:rsidR="00B0389A" w:rsidRPr="00E25EFB">
              <w:rPr>
                <w:rFonts w:ascii="標楷體" w:eastAsia="標楷體" w:hAnsi="標楷體" w:hint="eastAsia"/>
                <w:szCs w:val="24"/>
              </w:rPr>
              <w:t>本課嘗試從印象派的色彩出發，以作品賞析、提問與講述，對應系列課程裡的色相環概念。複習對比色的概念，並帶入什麼相似色。另外透過示範教學與學生寫生，讓學生能夠更了解相似色的概念，對印象派的風格也有更深度之認識</w:t>
            </w:r>
            <w:r w:rsidR="00980B09" w:rsidRPr="00E25EFB">
              <w:rPr>
                <w:rFonts w:ascii="標楷體" w:eastAsia="標楷體" w:hAnsi="標楷體" w:hint="eastAsia"/>
                <w:szCs w:val="24"/>
              </w:rPr>
              <w:t>。</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教材來源</w:t>
            </w:r>
          </w:p>
        </w:tc>
        <w:tc>
          <w:tcPr>
            <w:tcW w:w="9475" w:type="dxa"/>
            <w:gridSpan w:val="7"/>
          </w:tcPr>
          <w:p w:rsidR="00980B09" w:rsidRPr="00E25EFB" w:rsidRDefault="00980B09" w:rsidP="00E25EFB">
            <w:pPr>
              <w:spacing w:line="360" w:lineRule="auto"/>
              <w:rPr>
                <w:rFonts w:ascii="標楷體" w:eastAsia="標楷體" w:hAnsi="標楷體"/>
                <w:szCs w:val="24"/>
              </w:rPr>
            </w:pPr>
            <w:r w:rsidRPr="00E25EFB">
              <w:rPr>
                <w:rFonts w:ascii="標楷體" w:eastAsia="標楷體" w:hAnsi="標楷體"/>
                <w:szCs w:val="24"/>
              </w:rPr>
              <w:t>教師自備</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九年一貫指標或</w:t>
            </w:r>
            <w:proofErr w:type="gramStart"/>
            <w:r w:rsidRPr="00E25EFB">
              <w:rPr>
                <w:rFonts w:ascii="標楷體" w:eastAsia="標楷體" w:hAnsi="標楷體" w:hint="eastAsia"/>
                <w:szCs w:val="24"/>
              </w:rPr>
              <w:t>高中課綱</w:t>
            </w:r>
            <w:proofErr w:type="gramEnd"/>
          </w:p>
        </w:tc>
        <w:tc>
          <w:tcPr>
            <w:tcW w:w="9475" w:type="dxa"/>
            <w:gridSpan w:val="7"/>
          </w:tcPr>
          <w:p w:rsidR="008207FC" w:rsidRPr="00E25EFB" w:rsidRDefault="008207FC" w:rsidP="00E25EFB">
            <w:pPr>
              <w:spacing w:line="360" w:lineRule="auto"/>
              <w:rPr>
                <w:rFonts w:ascii="標楷體" w:eastAsia="標楷體" w:hAnsi="標楷體"/>
                <w:szCs w:val="24"/>
              </w:rPr>
            </w:pPr>
            <w:r w:rsidRPr="00E25EFB">
              <w:rPr>
                <w:rFonts w:ascii="標楷體" w:eastAsia="標楷體" w:hAnsi="標楷體" w:hint="eastAsia"/>
                <w:szCs w:val="24"/>
              </w:rPr>
              <w:t>2-2-1欣賞各種自然物、人造物與藝術品之美</w:t>
            </w:r>
          </w:p>
          <w:p w:rsidR="00895D49" w:rsidRPr="00E25EFB" w:rsidRDefault="008207FC" w:rsidP="00E25EFB">
            <w:pPr>
              <w:spacing w:line="360" w:lineRule="auto"/>
              <w:rPr>
                <w:rFonts w:ascii="標楷體" w:eastAsia="標楷體" w:hAnsi="標楷體"/>
                <w:szCs w:val="24"/>
              </w:rPr>
            </w:pPr>
            <w:r w:rsidRPr="00E25EFB">
              <w:rPr>
                <w:rFonts w:ascii="標楷體" w:eastAsia="標楷體" w:hAnsi="標楷體" w:hint="eastAsia"/>
                <w:szCs w:val="24"/>
              </w:rPr>
              <w:t>2-3-3使用適當的視覺藝術專門術語，審視與說明自己和他人作品的特徵與價值</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學生學習條件分析( 興趣、能力、需求)</w:t>
            </w:r>
          </w:p>
        </w:tc>
        <w:tc>
          <w:tcPr>
            <w:tcW w:w="9475" w:type="dxa"/>
            <w:gridSpan w:val="7"/>
          </w:tcPr>
          <w:p w:rsidR="00895D49" w:rsidRPr="00E25EFB" w:rsidRDefault="000D6C75" w:rsidP="00E25EFB">
            <w:pPr>
              <w:spacing w:line="360" w:lineRule="auto"/>
              <w:rPr>
                <w:rFonts w:ascii="標楷體" w:eastAsia="標楷體" w:hAnsi="標楷體"/>
                <w:szCs w:val="24"/>
              </w:rPr>
            </w:pPr>
            <w:r w:rsidRPr="00E25EFB">
              <w:rPr>
                <w:rFonts w:ascii="標楷體" w:eastAsia="標楷體" w:hAnsi="標楷體" w:hint="eastAsia"/>
                <w:szCs w:val="24"/>
              </w:rPr>
              <w:t xml:space="preserve">　　</w:t>
            </w:r>
            <w:r w:rsidR="00416B7D" w:rsidRPr="00E25EFB">
              <w:rPr>
                <w:rFonts w:ascii="標楷體" w:eastAsia="標楷體" w:hAnsi="標楷體" w:hint="eastAsia"/>
                <w:szCs w:val="24"/>
              </w:rPr>
              <w:t>以國中生有的西洋美術史古典油畫知識，引導到印象派的生成與背景。另外印象派大師－莫內與知名的梵谷，誘發學生對於色相環的學習。另外，透過作品與寫生，讓學生能夠走出教室，用眼睛欣賞自然並且用畫筆抒發情感，調整自己再出發。</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教學方法</w:t>
            </w:r>
          </w:p>
        </w:tc>
        <w:tc>
          <w:tcPr>
            <w:tcW w:w="9475" w:type="dxa"/>
            <w:gridSpan w:val="7"/>
          </w:tcPr>
          <w:p w:rsidR="00895D49" w:rsidRPr="00E25EFB" w:rsidRDefault="009B3195" w:rsidP="00E25EFB">
            <w:pPr>
              <w:spacing w:line="360" w:lineRule="auto"/>
              <w:rPr>
                <w:rFonts w:ascii="標楷體" w:eastAsia="標楷體" w:hAnsi="標楷體"/>
                <w:szCs w:val="24"/>
              </w:rPr>
            </w:pPr>
            <w:r>
              <w:rPr>
                <w:rFonts w:ascii="標楷體" w:eastAsia="標楷體" w:hAnsi="標楷體" w:hint="eastAsia"/>
                <w:szCs w:val="24"/>
              </w:rPr>
              <w:t>啟發式教學</w:t>
            </w:r>
            <w:r w:rsidR="0034438C" w:rsidRPr="00E25EFB">
              <w:rPr>
                <w:rFonts w:ascii="標楷體" w:eastAsia="標楷體" w:hAnsi="標楷體" w:hint="eastAsia"/>
                <w:szCs w:val="24"/>
              </w:rPr>
              <w:t>法</w:t>
            </w:r>
          </w:p>
          <w:p w:rsidR="0034438C" w:rsidRPr="00E25EFB" w:rsidRDefault="0034438C" w:rsidP="00E25EFB">
            <w:pPr>
              <w:spacing w:line="360" w:lineRule="auto"/>
              <w:rPr>
                <w:rFonts w:ascii="標楷體" w:eastAsia="標楷體" w:hAnsi="標楷體"/>
                <w:szCs w:val="24"/>
              </w:rPr>
            </w:pPr>
            <w:r w:rsidRPr="00E25EFB">
              <w:rPr>
                <w:rFonts w:ascii="標楷體" w:eastAsia="標楷體" w:hAnsi="標楷體" w:hint="eastAsia"/>
                <w:szCs w:val="24"/>
              </w:rPr>
              <w:t>講述</w:t>
            </w:r>
            <w:r w:rsidR="009B3195">
              <w:rPr>
                <w:rFonts w:ascii="標楷體" w:eastAsia="標楷體" w:hAnsi="標楷體" w:hint="eastAsia"/>
                <w:szCs w:val="24"/>
              </w:rPr>
              <w:t>教學</w:t>
            </w:r>
            <w:r w:rsidRPr="00E25EFB">
              <w:rPr>
                <w:rFonts w:ascii="標楷體" w:eastAsia="標楷體" w:hAnsi="標楷體" w:hint="eastAsia"/>
                <w:szCs w:val="24"/>
              </w:rPr>
              <w:t>法</w:t>
            </w:r>
          </w:p>
          <w:p w:rsidR="0034438C" w:rsidRDefault="009B3195" w:rsidP="00E25EFB">
            <w:pPr>
              <w:spacing w:line="360" w:lineRule="auto"/>
              <w:rPr>
                <w:rFonts w:ascii="標楷體" w:eastAsia="標楷體" w:hAnsi="標楷體"/>
                <w:szCs w:val="24"/>
              </w:rPr>
            </w:pPr>
            <w:r>
              <w:rPr>
                <w:rFonts w:ascii="標楷體" w:eastAsia="標楷體" w:hAnsi="標楷體" w:hint="eastAsia"/>
                <w:szCs w:val="24"/>
              </w:rPr>
              <w:t>練習</w:t>
            </w:r>
            <w:r w:rsidR="0034438C" w:rsidRPr="00E25EFB">
              <w:rPr>
                <w:rFonts w:ascii="標楷體" w:eastAsia="標楷體" w:hAnsi="標楷體" w:hint="eastAsia"/>
                <w:szCs w:val="24"/>
              </w:rPr>
              <w:t>教學法</w:t>
            </w:r>
          </w:p>
          <w:p w:rsidR="0034438C" w:rsidRPr="00E25EFB" w:rsidRDefault="009B3195" w:rsidP="00E25EFB">
            <w:pPr>
              <w:spacing w:line="360" w:lineRule="auto"/>
              <w:rPr>
                <w:rFonts w:ascii="標楷體" w:eastAsia="標楷體" w:hAnsi="標楷體"/>
                <w:szCs w:val="24"/>
              </w:rPr>
            </w:pPr>
            <w:r>
              <w:rPr>
                <w:rFonts w:ascii="標楷體" w:eastAsia="標楷體" w:hAnsi="標楷體" w:hint="eastAsia"/>
                <w:szCs w:val="24"/>
              </w:rPr>
              <w:t>發表教學法</w:t>
            </w:r>
          </w:p>
        </w:tc>
      </w:tr>
      <w:tr w:rsidR="00895D49" w:rsidRPr="00E25EFB" w:rsidTr="009B0577">
        <w:tc>
          <w:tcPr>
            <w:tcW w:w="1245"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教學相關資源</w:t>
            </w:r>
          </w:p>
        </w:tc>
        <w:tc>
          <w:tcPr>
            <w:tcW w:w="9475" w:type="dxa"/>
            <w:gridSpan w:val="7"/>
          </w:tcPr>
          <w:p w:rsidR="008207FC" w:rsidRPr="00E25EFB" w:rsidRDefault="008207FC" w:rsidP="00E25EFB">
            <w:pPr>
              <w:spacing w:line="360" w:lineRule="auto"/>
              <w:rPr>
                <w:rFonts w:ascii="標楷體" w:eastAsia="標楷體" w:hAnsi="標楷體"/>
                <w:szCs w:val="24"/>
              </w:rPr>
            </w:pPr>
            <w:r w:rsidRPr="00E25EFB">
              <w:rPr>
                <w:rFonts w:ascii="標楷體" w:eastAsia="標楷體" w:hAnsi="標楷體" w:hint="eastAsia"/>
                <w:szCs w:val="24"/>
              </w:rPr>
              <w:t>圖片：wiki百科</w:t>
            </w:r>
          </w:p>
        </w:tc>
      </w:tr>
    </w:tbl>
    <w:p w:rsidR="00A9404F" w:rsidRDefault="00A9404F" w:rsidP="00E25EFB">
      <w:pPr>
        <w:spacing w:line="360" w:lineRule="auto"/>
        <w:rPr>
          <w:rFonts w:ascii="標楷體" w:eastAsia="標楷體" w:hAnsi="標楷體"/>
          <w:szCs w:val="24"/>
        </w:rPr>
      </w:pPr>
    </w:p>
    <w:p w:rsidR="008D2D5C" w:rsidRPr="00E25EFB" w:rsidRDefault="008D2D5C" w:rsidP="00E25EFB">
      <w:pPr>
        <w:spacing w:line="360" w:lineRule="auto"/>
        <w:rPr>
          <w:rFonts w:ascii="標楷體" w:eastAsia="標楷體" w:hAnsi="標楷體"/>
          <w:szCs w:val="24"/>
        </w:rPr>
      </w:pPr>
    </w:p>
    <w:tbl>
      <w:tblPr>
        <w:tblStyle w:val="a3"/>
        <w:tblW w:w="0" w:type="auto"/>
        <w:tblInd w:w="108" w:type="dxa"/>
        <w:tblLook w:val="04A0" w:firstRow="1" w:lastRow="0" w:firstColumn="1" w:lastColumn="0" w:noHBand="0" w:noVBand="1"/>
      </w:tblPr>
      <w:tblGrid>
        <w:gridCol w:w="851"/>
        <w:gridCol w:w="5386"/>
        <w:gridCol w:w="4483"/>
      </w:tblGrid>
      <w:tr w:rsidR="00895D49" w:rsidRPr="00E25EFB" w:rsidTr="00284988">
        <w:tc>
          <w:tcPr>
            <w:tcW w:w="851" w:type="dxa"/>
            <w:vMerge w:val="restart"/>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lastRenderedPageBreak/>
              <w:t>教學目標</w:t>
            </w:r>
          </w:p>
        </w:tc>
        <w:tc>
          <w:tcPr>
            <w:tcW w:w="5386"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單元目標</w:t>
            </w:r>
          </w:p>
        </w:tc>
        <w:tc>
          <w:tcPr>
            <w:tcW w:w="4483" w:type="dxa"/>
          </w:tcPr>
          <w:p w:rsidR="00895D49" w:rsidRPr="00E25EFB" w:rsidRDefault="00895D49" w:rsidP="00E25EFB">
            <w:pPr>
              <w:spacing w:line="360" w:lineRule="auto"/>
              <w:rPr>
                <w:rFonts w:ascii="標楷體" w:eastAsia="標楷體" w:hAnsi="標楷體"/>
                <w:szCs w:val="24"/>
              </w:rPr>
            </w:pPr>
            <w:r w:rsidRPr="00E25EFB">
              <w:rPr>
                <w:rFonts w:ascii="標楷體" w:eastAsia="標楷體" w:hAnsi="標楷體" w:hint="eastAsia"/>
                <w:szCs w:val="24"/>
              </w:rPr>
              <w:t>具體目標</w:t>
            </w:r>
          </w:p>
        </w:tc>
      </w:tr>
      <w:tr w:rsidR="00895D49" w:rsidRPr="00FF1748" w:rsidTr="00284988">
        <w:trPr>
          <w:trHeight w:val="293"/>
        </w:trPr>
        <w:tc>
          <w:tcPr>
            <w:tcW w:w="851" w:type="dxa"/>
            <w:vMerge/>
          </w:tcPr>
          <w:p w:rsidR="00895D49" w:rsidRPr="00245F19" w:rsidRDefault="00895D49" w:rsidP="00245F19">
            <w:pPr>
              <w:spacing w:line="360" w:lineRule="auto"/>
              <w:rPr>
                <w:rFonts w:ascii="標楷體" w:eastAsia="標楷體" w:hAnsi="標楷體"/>
                <w:szCs w:val="24"/>
              </w:rPr>
            </w:pPr>
          </w:p>
        </w:tc>
        <w:tc>
          <w:tcPr>
            <w:tcW w:w="5386" w:type="dxa"/>
          </w:tcPr>
          <w:p w:rsidR="00895D49" w:rsidRPr="00245F19" w:rsidRDefault="00895D49" w:rsidP="00245F19">
            <w:pPr>
              <w:pStyle w:val="a4"/>
              <w:numPr>
                <w:ilvl w:val="0"/>
                <w:numId w:val="10"/>
              </w:numPr>
              <w:spacing w:line="360" w:lineRule="auto"/>
              <w:ind w:leftChars="0"/>
              <w:rPr>
                <w:rFonts w:ascii="標楷體" w:eastAsia="標楷體" w:hAnsi="標楷體"/>
                <w:szCs w:val="24"/>
              </w:rPr>
            </w:pPr>
            <w:r w:rsidRPr="00245F19">
              <w:rPr>
                <w:rFonts w:ascii="標楷體" w:eastAsia="標楷體" w:hAnsi="標楷體" w:hint="eastAsia"/>
                <w:szCs w:val="24"/>
              </w:rPr>
              <w:t>認知領域</w:t>
            </w:r>
          </w:p>
          <w:p w:rsidR="00FF1748" w:rsidRPr="00B63E6B" w:rsidRDefault="00FF1748" w:rsidP="00FF1748">
            <w:pPr>
              <w:spacing w:line="360" w:lineRule="auto"/>
              <w:jc w:val="both"/>
              <w:rPr>
                <w:rFonts w:ascii="標楷體" w:eastAsia="標楷體" w:hAnsi="標楷體"/>
                <w:szCs w:val="24"/>
              </w:rPr>
            </w:pPr>
            <w:r>
              <w:rPr>
                <w:rFonts w:ascii="標楷體" w:eastAsia="標楷體" w:hAnsi="標楷體" w:hint="eastAsia"/>
                <w:szCs w:val="24"/>
              </w:rPr>
              <w:t>1-1-1</w:t>
            </w:r>
            <w:r w:rsidRPr="00FC1B73">
              <w:rPr>
                <w:rFonts w:ascii="標楷體" w:eastAsia="標楷體" w:hAnsi="標楷體"/>
              </w:rPr>
              <w:t>能運用五官觀察來</w:t>
            </w:r>
            <w:r w:rsidRPr="00E25EFB">
              <w:rPr>
                <w:rFonts w:ascii="標楷體" w:eastAsia="標楷體" w:hAnsi="標楷體"/>
              </w:rPr>
              <w:t>探究環境中的事物。</w:t>
            </w:r>
          </w:p>
          <w:p w:rsidR="009F06A0" w:rsidRDefault="00DD10BC"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1-4-1 了解藝術創作與社會文化的關係，表現獨立的思考能力，嘗試多元的藝術創作。</w:t>
            </w:r>
          </w:p>
          <w:p w:rsidR="001320CC" w:rsidRDefault="00DD10BC" w:rsidP="00DD10BC">
            <w:pPr>
              <w:spacing w:line="360" w:lineRule="auto"/>
              <w:rPr>
                <w:rFonts w:ascii="標楷體" w:eastAsia="標楷體" w:hAnsi="標楷體" w:cs="細明體"/>
                <w:kern w:val="0"/>
                <w:szCs w:val="24"/>
              </w:rPr>
            </w:pPr>
            <w:r w:rsidRPr="00245F19">
              <w:rPr>
                <w:rFonts w:ascii="標楷體" w:eastAsia="標楷體" w:hAnsi="標楷體" w:cs="新細明體" w:hint="eastAsia"/>
                <w:kern w:val="0"/>
                <w:szCs w:val="24"/>
              </w:rPr>
              <w:t>2-3-</w:t>
            </w:r>
            <w:r w:rsidR="00FF1748">
              <w:rPr>
                <w:rFonts w:ascii="標楷體" w:eastAsia="標楷體" w:hAnsi="標楷體" w:cs="新細明體" w:hint="eastAsia"/>
                <w:kern w:val="0"/>
                <w:szCs w:val="24"/>
              </w:rPr>
              <w:t xml:space="preserve">3 </w:t>
            </w:r>
            <w:r w:rsidR="00FF1748">
              <w:rPr>
                <w:rFonts w:ascii="標楷體" w:eastAsia="標楷體" w:hAnsi="標楷體" w:cs="細明體" w:hint="eastAsia"/>
                <w:kern w:val="0"/>
                <w:szCs w:val="24"/>
              </w:rPr>
              <w:t>使用是當的視覺藝術專門術語，審視與說明自己和他人作品的特徵與價值</w:t>
            </w:r>
          </w:p>
          <w:p w:rsidR="00B63E6B" w:rsidRDefault="00B63E6B" w:rsidP="00DD10BC">
            <w:pPr>
              <w:spacing w:line="360" w:lineRule="auto"/>
              <w:rPr>
                <w:rFonts w:ascii="標楷體" w:eastAsia="標楷體" w:hAnsi="標楷體" w:cs="BatangChe"/>
                <w:kern w:val="0"/>
                <w:szCs w:val="24"/>
              </w:rPr>
            </w:pPr>
          </w:p>
          <w:p w:rsidR="00FF1748" w:rsidRPr="00FF1748" w:rsidRDefault="00FF1748" w:rsidP="00DD10BC">
            <w:pPr>
              <w:spacing w:line="360" w:lineRule="auto"/>
              <w:rPr>
                <w:rFonts w:ascii="標楷體" w:eastAsia="標楷體" w:hAnsi="標楷體" w:cs="BatangChe"/>
                <w:kern w:val="0"/>
                <w:szCs w:val="24"/>
              </w:rPr>
            </w:pPr>
          </w:p>
          <w:p w:rsidR="00DD10BC" w:rsidRPr="00245F19" w:rsidRDefault="00DD10BC" w:rsidP="00DD10BC">
            <w:pPr>
              <w:spacing w:line="360" w:lineRule="auto"/>
              <w:rPr>
                <w:rFonts w:ascii="標楷體" w:eastAsia="標楷體" w:hAnsi="標楷體" w:cs="新細明體"/>
                <w:kern w:val="0"/>
                <w:szCs w:val="24"/>
              </w:rPr>
            </w:pPr>
            <w:r w:rsidRPr="00FF1748">
              <w:rPr>
                <w:rFonts w:ascii="標楷體" w:eastAsia="標楷體" w:hAnsi="標楷體" w:cs="新細明體" w:hint="eastAsia"/>
                <w:kern w:val="0"/>
                <w:szCs w:val="24"/>
              </w:rPr>
              <w:t>2-4-5 鑑賞各種自然物、人造</w:t>
            </w:r>
            <w:r w:rsidRPr="00245F19">
              <w:rPr>
                <w:rFonts w:ascii="標楷體" w:eastAsia="標楷體" w:hAnsi="標楷體" w:cs="新細明體" w:hint="eastAsia"/>
                <w:kern w:val="0"/>
                <w:szCs w:val="24"/>
              </w:rPr>
              <w:t>物與藝術作品，分析其美感與文化特質。</w:t>
            </w:r>
          </w:p>
          <w:p w:rsidR="00DD10BC" w:rsidRPr="00245F19" w:rsidRDefault="00DD10BC" w:rsidP="00DD10BC">
            <w:pPr>
              <w:spacing w:line="360" w:lineRule="auto"/>
              <w:rPr>
                <w:rFonts w:ascii="標楷體" w:eastAsia="標楷體" w:hAnsi="標楷體"/>
                <w:szCs w:val="24"/>
              </w:rPr>
            </w:pPr>
            <w:r w:rsidRPr="00245F19">
              <w:rPr>
                <w:rFonts w:ascii="標楷體" w:eastAsia="標楷體" w:hAnsi="標楷體" w:cs="新細明體" w:hint="eastAsia"/>
                <w:kern w:val="0"/>
                <w:szCs w:val="24"/>
              </w:rPr>
              <w:t>2-4-7 感受及識別古典藝術與當代藝術、精緻藝術與大眾藝術風格的差異，體會不同時代、社會的藝術生活與價</w:t>
            </w:r>
            <w:r w:rsidRPr="00245F19">
              <w:rPr>
                <w:rFonts w:ascii="標楷體" w:eastAsia="標楷體" w:hAnsi="標楷體" w:cs="細明體" w:hint="eastAsia"/>
                <w:kern w:val="0"/>
                <w:szCs w:val="24"/>
              </w:rPr>
              <w:t>值</w:t>
            </w:r>
            <w:r w:rsidRPr="00245F19">
              <w:rPr>
                <w:rFonts w:ascii="標楷體" w:eastAsia="標楷體" w:hAnsi="標楷體" w:cs="BatangChe" w:hint="eastAsia"/>
                <w:kern w:val="0"/>
                <w:szCs w:val="24"/>
              </w:rPr>
              <w:t>觀。</w:t>
            </w:r>
          </w:p>
        </w:tc>
        <w:tc>
          <w:tcPr>
            <w:tcW w:w="4483" w:type="dxa"/>
          </w:tcPr>
          <w:p w:rsidR="00284988" w:rsidRDefault="00284988" w:rsidP="00245F19">
            <w:pPr>
              <w:spacing w:line="360" w:lineRule="auto"/>
              <w:rPr>
                <w:rFonts w:ascii="標楷體" w:eastAsia="標楷體" w:hAnsi="標楷體"/>
                <w:szCs w:val="24"/>
              </w:rPr>
            </w:pPr>
          </w:p>
          <w:p w:rsidR="00FC1B73" w:rsidRDefault="00FF1748" w:rsidP="00245F19">
            <w:pPr>
              <w:spacing w:line="360" w:lineRule="auto"/>
              <w:rPr>
                <w:rFonts w:ascii="標楷體" w:eastAsia="標楷體" w:hAnsi="標楷體"/>
                <w:szCs w:val="24"/>
              </w:rPr>
            </w:pPr>
            <w:r>
              <w:rPr>
                <w:rFonts w:ascii="標楷體" w:eastAsia="標楷體" w:hAnsi="標楷體" w:hint="eastAsia"/>
                <w:szCs w:val="24"/>
              </w:rPr>
              <w:t>1-1-1</w:t>
            </w:r>
            <w:r w:rsidR="009B3195">
              <w:rPr>
                <w:rFonts w:ascii="標楷體" w:eastAsia="標楷體" w:hAnsi="標楷體" w:hint="eastAsia"/>
                <w:szCs w:val="24"/>
              </w:rPr>
              <w:t>透過寫生觀察校園環境</w:t>
            </w:r>
          </w:p>
          <w:p w:rsidR="00245F19" w:rsidRPr="00245F19" w:rsidRDefault="009B3195" w:rsidP="00245F19">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1-4-1吸收印象派創新的優點，鼓勵學生勇於嘗試新形式創作</w:t>
            </w:r>
          </w:p>
          <w:p w:rsidR="008D2D5C" w:rsidRPr="00245F19" w:rsidRDefault="00FF1748" w:rsidP="008D2D5C">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2-3-3</w:t>
            </w:r>
            <w:proofErr w:type="gramStart"/>
            <w:r>
              <w:rPr>
                <w:rFonts w:ascii="標楷體" w:eastAsia="標楷體" w:hAnsi="標楷體" w:cs="新細明體" w:hint="eastAsia"/>
                <w:kern w:val="0"/>
                <w:szCs w:val="24"/>
              </w:rPr>
              <w:t>厚塗、薄塗等</w:t>
            </w:r>
            <w:proofErr w:type="gramEnd"/>
            <w:r>
              <w:rPr>
                <w:rFonts w:ascii="標楷體" w:eastAsia="標楷體" w:hAnsi="標楷體" w:cs="新細明體" w:hint="eastAsia"/>
                <w:kern w:val="0"/>
                <w:szCs w:val="24"/>
              </w:rPr>
              <w:t>用詞的使用，寫生活動後，由自願的同學到隊伍前向其他人介紹自己的作品構圖、用色以及如何將印象派風格帶入自己的作品</w:t>
            </w:r>
          </w:p>
          <w:p w:rsidR="00B63E6B" w:rsidRDefault="00B63E6B" w:rsidP="00245F19">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2-4-5觀察校園景觀並畫出來</w:t>
            </w:r>
          </w:p>
          <w:p w:rsidR="00B63E6B" w:rsidRPr="00FF1748" w:rsidRDefault="00B63E6B" w:rsidP="00245F19">
            <w:pPr>
              <w:spacing w:line="360" w:lineRule="auto"/>
              <w:rPr>
                <w:rFonts w:ascii="標楷體" w:eastAsia="標楷體" w:hAnsi="標楷體" w:cs="新細明體"/>
                <w:kern w:val="0"/>
                <w:szCs w:val="24"/>
              </w:rPr>
            </w:pPr>
          </w:p>
          <w:p w:rsidR="00B63E6B" w:rsidRPr="00245F19" w:rsidRDefault="00B63E6B" w:rsidP="00FF1748">
            <w:pPr>
              <w:spacing w:line="360" w:lineRule="auto"/>
              <w:rPr>
                <w:rFonts w:ascii="標楷體" w:eastAsia="標楷體" w:hAnsi="標楷體"/>
                <w:szCs w:val="24"/>
              </w:rPr>
            </w:pPr>
            <w:r>
              <w:rPr>
                <w:rFonts w:ascii="標楷體" w:eastAsia="標楷體" w:hAnsi="標楷體" w:cs="新細明體" w:hint="eastAsia"/>
                <w:kern w:val="0"/>
                <w:szCs w:val="24"/>
              </w:rPr>
              <w:t>2-4-7</w:t>
            </w:r>
            <w:r w:rsidR="00FF1748">
              <w:rPr>
                <w:rFonts w:ascii="標楷體" w:eastAsia="標楷體" w:hAnsi="標楷體" w:cs="新細明體" w:hint="eastAsia"/>
                <w:kern w:val="0"/>
                <w:szCs w:val="24"/>
              </w:rPr>
              <w:t>藉著認識印象派生成時的科學背景，對於其風格與古典藝術的風格的背景的有歷史與美學方面更深層之認知</w:t>
            </w:r>
          </w:p>
        </w:tc>
      </w:tr>
      <w:tr w:rsidR="00895D49" w:rsidRPr="00245F19" w:rsidTr="00284988">
        <w:trPr>
          <w:trHeight w:val="293"/>
        </w:trPr>
        <w:tc>
          <w:tcPr>
            <w:tcW w:w="851" w:type="dxa"/>
            <w:vMerge/>
          </w:tcPr>
          <w:p w:rsidR="00895D49" w:rsidRPr="00245F19" w:rsidRDefault="00895D49" w:rsidP="00245F19">
            <w:pPr>
              <w:spacing w:line="360" w:lineRule="auto"/>
              <w:rPr>
                <w:rFonts w:ascii="標楷體" w:eastAsia="標楷體" w:hAnsi="標楷體"/>
                <w:szCs w:val="24"/>
              </w:rPr>
            </w:pPr>
          </w:p>
        </w:tc>
        <w:tc>
          <w:tcPr>
            <w:tcW w:w="5386" w:type="dxa"/>
          </w:tcPr>
          <w:p w:rsidR="00245F19" w:rsidRDefault="00245F19" w:rsidP="00245F19">
            <w:pPr>
              <w:spacing w:line="360" w:lineRule="auto"/>
              <w:rPr>
                <w:rFonts w:ascii="標楷體" w:eastAsia="標楷體" w:hAnsi="標楷體"/>
                <w:szCs w:val="24"/>
              </w:rPr>
            </w:pPr>
            <w:r>
              <w:rPr>
                <w:rFonts w:ascii="標楷體" w:eastAsia="標楷體" w:hAnsi="標楷體" w:hint="eastAsia"/>
                <w:szCs w:val="24"/>
              </w:rPr>
              <w:t>二、</w:t>
            </w:r>
            <w:r w:rsidR="00895D49" w:rsidRPr="00245F19">
              <w:rPr>
                <w:rFonts w:ascii="標楷體" w:eastAsia="標楷體" w:hAnsi="標楷體" w:hint="eastAsia"/>
                <w:szCs w:val="24"/>
              </w:rPr>
              <w:t>技能領域</w:t>
            </w:r>
          </w:p>
          <w:p w:rsidR="00245F19"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1-2-1 探索各種媒體、技法與形式，了解不同創作要素的效果與差異，以方便進行藝術創作活動。</w:t>
            </w:r>
          </w:p>
          <w:p w:rsidR="00245F19" w:rsidRDefault="00245F19" w:rsidP="00245F19">
            <w:pPr>
              <w:spacing w:line="360" w:lineRule="auto"/>
              <w:rPr>
                <w:rFonts w:ascii="標楷體" w:eastAsia="標楷體" w:hAnsi="標楷體" w:cs="新細明體"/>
                <w:kern w:val="0"/>
                <w:szCs w:val="24"/>
              </w:rPr>
            </w:pPr>
          </w:p>
          <w:p w:rsidR="00245F19"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1-1-4 正確、安全、有效的使用工具或道具，從事藝術創作及展演活動。</w:t>
            </w:r>
          </w:p>
          <w:p w:rsidR="00245F19" w:rsidRDefault="00245F19" w:rsidP="00245F19">
            <w:pPr>
              <w:spacing w:line="360" w:lineRule="auto"/>
              <w:rPr>
                <w:rFonts w:ascii="標楷體" w:eastAsia="標楷體" w:hAnsi="標楷體" w:cs="新細明體"/>
                <w:kern w:val="0"/>
                <w:szCs w:val="24"/>
              </w:rPr>
            </w:pPr>
          </w:p>
          <w:p w:rsidR="00895D49" w:rsidRPr="009B3195" w:rsidRDefault="00245F19" w:rsidP="009B3195">
            <w:pPr>
              <w:spacing w:line="360" w:lineRule="auto"/>
              <w:rPr>
                <w:rFonts w:ascii="標楷體" w:eastAsia="標楷體" w:hAnsi="標楷體" w:cs="BatangChe"/>
                <w:kern w:val="0"/>
                <w:szCs w:val="24"/>
              </w:rPr>
            </w:pPr>
            <w:r w:rsidRPr="00245F19">
              <w:rPr>
                <w:rFonts w:ascii="標楷體" w:eastAsia="標楷體" w:hAnsi="標楷體" w:cs="新細明體" w:hint="eastAsia"/>
                <w:kern w:val="0"/>
                <w:szCs w:val="24"/>
              </w:rPr>
              <w:t>1-2-2 嘗試以視覺、聽覺</w:t>
            </w:r>
            <w:proofErr w:type="gramStart"/>
            <w:r w:rsidRPr="00245F19">
              <w:rPr>
                <w:rFonts w:ascii="標楷體" w:eastAsia="標楷體" w:hAnsi="標楷體" w:cs="新細明體" w:hint="eastAsia"/>
                <w:kern w:val="0"/>
                <w:szCs w:val="24"/>
              </w:rPr>
              <w:t>及動覺的</w:t>
            </w:r>
            <w:proofErr w:type="gramEnd"/>
            <w:r w:rsidRPr="00245F19">
              <w:rPr>
                <w:rFonts w:ascii="標楷體" w:eastAsia="標楷體" w:hAnsi="標楷體" w:cs="新細明體" w:hint="eastAsia"/>
                <w:kern w:val="0"/>
                <w:szCs w:val="24"/>
              </w:rPr>
              <w:t>藝術創作形式，表達</w:t>
            </w:r>
            <w:r w:rsidRPr="00245F19">
              <w:rPr>
                <w:rFonts w:ascii="標楷體" w:eastAsia="標楷體" w:hAnsi="標楷體" w:cs="細明體" w:hint="eastAsia"/>
                <w:kern w:val="0"/>
                <w:szCs w:val="24"/>
              </w:rPr>
              <w:t>豐</w:t>
            </w:r>
            <w:r w:rsidRPr="00245F19">
              <w:rPr>
                <w:rFonts w:ascii="標楷體" w:eastAsia="標楷體" w:hAnsi="標楷體" w:cs="BatangChe" w:hint="eastAsia"/>
                <w:kern w:val="0"/>
                <w:szCs w:val="24"/>
              </w:rPr>
              <w:t>富的想像與創作力。</w:t>
            </w:r>
          </w:p>
        </w:tc>
        <w:tc>
          <w:tcPr>
            <w:tcW w:w="4483" w:type="dxa"/>
          </w:tcPr>
          <w:p w:rsidR="00895D49" w:rsidRPr="00245F19" w:rsidRDefault="00895D49" w:rsidP="00245F19">
            <w:pPr>
              <w:spacing w:line="360" w:lineRule="auto"/>
              <w:rPr>
                <w:rFonts w:ascii="標楷體" w:eastAsia="標楷體" w:hAnsi="標楷體"/>
                <w:szCs w:val="24"/>
              </w:rPr>
            </w:pPr>
          </w:p>
          <w:p w:rsidR="004319ED" w:rsidRPr="00245F19" w:rsidRDefault="009B3195" w:rsidP="00245F19">
            <w:pPr>
              <w:spacing w:line="360" w:lineRule="auto"/>
              <w:rPr>
                <w:rFonts w:ascii="標楷體" w:eastAsia="標楷體" w:hAnsi="標楷體"/>
                <w:szCs w:val="24"/>
              </w:rPr>
            </w:pPr>
            <w:r>
              <w:rPr>
                <w:rFonts w:ascii="標楷體" w:eastAsia="標楷體" w:hAnsi="標楷體" w:hint="eastAsia"/>
                <w:szCs w:val="24"/>
              </w:rPr>
              <w:t>1-2-1</w:t>
            </w:r>
            <w:r w:rsidR="004319ED" w:rsidRPr="00245F19">
              <w:rPr>
                <w:rFonts w:ascii="標楷體" w:eastAsia="標楷體" w:hAnsi="標楷體" w:hint="eastAsia"/>
                <w:szCs w:val="24"/>
              </w:rPr>
              <w:t>嘗試學習印象派筆觸</w:t>
            </w:r>
          </w:p>
          <w:p w:rsidR="004319ED" w:rsidRPr="009B3195" w:rsidRDefault="004319ED" w:rsidP="00245F19">
            <w:pPr>
              <w:spacing w:line="360" w:lineRule="auto"/>
              <w:rPr>
                <w:rFonts w:ascii="標楷體" w:eastAsia="標楷體" w:hAnsi="標楷體"/>
                <w:szCs w:val="24"/>
              </w:rPr>
            </w:pPr>
          </w:p>
          <w:p w:rsidR="00387C7A" w:rsidRDefault="00387C7A" w:rsidP="00245F19">
            <w:pPr>
              <w:spacing w:line="360" w:lineRule="auto"/>
              <w:rPr>
                <w:rFonts w:ascii="標楷體" w:eastAsia="標楷體" w:hAnsi="標楷體"/>
                <w:szCs w:val="24"/>
              </w:rPr>
            </w:pPr>
          </w:p>
          <w:p w:rsidR="00387C7A" w:rsidRDefault="00387C7A" w:rsidP="00245F19">
            <w:pPr>
              <w:spacing w:line="360" w:lineRule="auto"/>
              <w:rPr>
                <w:rFonts w:ascii="標楷體" w:eastAsia="標楷體" w:hAnsi="標楷體"/>
                <w:szCs w:val="24"/>
              </w:rPr>
            </w:pPr>
            <w:r>
              <w:rPr>
                <w:rFonts w:ascii="標楷體" w:eastAsia="標楷體" w:hAnsi="標楷體" w:hint="eastAsia"/>
                <w:szCs w:val="24"/>
              </w:rPr>
              <w:t>1-1</w:t>
            </w:r>
            <w:r w:rsidR="00FC1B73">
              <w:rPr>
                <w:rFonts w:ascii="標楷體" w:eastAsia="標楷體" w:hAnsi="標楷體" w:hint="eastAsia"/>
                <w:szCs w:val="24"/>
              </w:rPr>
              <w:t>-</w:t>
            </w:r>
            <w:r>
              <w:rPr>
                <w:rFonts w:ascii="標楷體" w:eastAsia="標楷體" w:hAnsi="標楷體" w:hint="eastAsia"/>
                <w:szCs w:val="24"/>
              </w:rPr>
              <w:t>4</w:t>
            </w:r>
            <w:r w:rsidRPr="00245F19">
              <w:rPr>
                <w:rFonts w:ascii="標楷體" w:eastAsia="標楷體" w:hAnsi="標楷體" w:hint="eastAsia"/>
                <w:szCs w:val="24"/>
              </w:rPr>
              <w:t>練習蠟筆堆疊的技法</w:t>
            </w:r>
          </w:p>
          <w:p w:rsidR="00387C7A" w:rsidRDefault="00387C7A" w:rsidP="00245F19">
            <w:pPr>
              <w:spacing w:line="360" w:lineRule="auto"/>
              <w:rPr>
                <w:rFonts w:ascii="標楷體" w:eastAsia="標楷體" w:hAnsi="標楷體"/>
                <w:szCs w:val="24"/>
              </w:rPr>
            </w:pPr>
          </w:p>
          <w:p w:rsidR="00387C7A" w:rsidRDefault="00387C7A" w:rsidP="00245F19">
            <w:pPr>
              <w:spacing w:line="360" w:lineRule="auto"/>
              <w:rPr>
                <w:rFonts w:ascii="標楷體" w:eastAsia="標楷體" w:hAnsi="標楷體"/>
                <w:szCs w:val="24"/>
              </w:rPr>
            </w:pPr>
          </w:p>
          <w:p w:rsidR="00387C7A" w:rsidRDefault="00387C7A" w:rsidP="00245F19">
            <w:pPr>
              <w:spacing w:line="360" w:lineRule="auto"/>
              <w:rPr>
                <w:rFonts w:ascii="標楷體" w:eastAsia="標楷體" w:hAnsi="標楷體"/>
                <w:szCs w:val="24"/>
              </w:rPr>
            </w:pPr>
            <w:r>
              <w:rPr>
                <w:rFonts w:ascii="標楷體" w:eastAsia="標楷體" w:hAnsi="標楷體" w:hint="eastAsia"/>
                <w:szCs w:val="24"/>
              </w:rPr>
              <w:t>1-2-2</w:t>
            </w:r>
            <w:r w:rsidRPr="00245F19">
              <w:rPr>
                <w:rFonts w:ascii="標楷體" w:eastAsia="標楷體" w:hAnsi="標楷體" w:hint="eastAsia"/>
                <w:szCs w:val="24"/>
              </w:rPr>
              <w:t>透過觀察和感受將風景描繪出來</w:t>
            </w:r>
          </w:p>
          <w:p w:rsidR="00387C7A" w:rsidRPr="00387C7A" w:rsidRDefault="00387C7A" w:rsidP="00245F19">
            <w:pPr>
              <w:spacing w:line="360" w:lineRule="auto"/>
              <w:rPr>
                <w:rFonts w:ascii="標楷體" w:eastAsia="標楷體" w:hAnsi="標楷體"/>
                <w:szCs w:val="24"/>
              </w:rPr>
            </w:pPr>
          </w:p>
        </w:tc>
      </w:tr>
      <w:tr w:rsidR="00895D49" w:rsidRPr="00245F19" w:rsidTr="00284988">
        <w:trPr>
          <w:trHeight w:val="293"/>
        </w:trPr>
        <w:tc>
          <w:tcPr>
            <w:tcW w:w="851" w:type="dxa"/>
            <w:vMerge/>
            <w:tcBorders>
              <w:bottom w:val="single" w:sz="4" w:space="0" w:color="auto"/>
            </w:tcBorders>
          </w:tcPr>
          <w:p w:rsidR="00895D49" w:rsidRPr="00245F19" w:rsidRDefault="00895D49" w:rsidP="00245F19">
            <w:pPr>
              <w:spacing w:line="360" w:lineRule="auto"/>
              <w:rPr>
                <w:rFonts w:ascii="標楷體" w:eastAsia="標楷體" w:hAnsi="標楷體"/>
                <w:szCs w:val="24"/>
              </w:rPr>
            </w:pPr>
          </w:p>
        </w:tc>
        <w:tc>
          <w:tcPr>
            <w:tcW w:w="5386" w:type="dxa"/>
            <w:tcBorders>
              <w:bottom w:val="single" w:sz="4" w:space="0" w:color="auto"/>
            </w:tcBorders>
          </w:tcPr>
          <w:p w:rsidR="00245F19" w:rsidRPr="00245F19" w:rsidRDefault="00245F19" w:rsidP="00245F19">
            <w:pPr>
              <w:spacing w:line="360" w:lineRule="auto"/>
              <w:rPr>
                <w:rFonts w:ascii="標楷體" w:eastAsia="標楷體" w:hAnsi="標楷體"/>
                <w:szCs w:val="24"/>
              </w:rPr>
            </w:pPr>
            <w:r>
              <w:rPr>
                <w:rFonts w:ascii="標楷體" w:eastAsia="標楷體" w:hAnsi="標楷體" w:hint="eastAsia"/>
                <w:szCs w:val="24"/>
              </w:rPr>
              <w:t>三、</w:t>
            </w:r>
            <w:r w:rsidR="00895D49" w:rsidRPr="00245F19">
              <w:rPr>
                <w:rFonts w:ascii="標楷體" w:eastAsia="標楷體" w:hAnsi="標楷體" w:hint="eastAsia"/>
                <w:szCs w:val="24"/>
              </w:rPr>
              <w:t>情意領域</w:t>
            </w:r>
          </w:p>
          <w:p w:rsidR="00DD10BC" w:rsidRPr="00245F19" w:rsidRDefault="009B3195" w:rsidP="00DD10BC">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1-3-3 嘗試以藝術創作的技法、形式，表現個人的想法和情感。</w:t>
            </w:r>
          </w:p>
          <w:p w:rsidR="00245F19"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3-4-9 養成日常生活中藝術表現與鑑賞的興趣與習慣。</w:t>
            </w:r>
          </w:p>
          <w:p w:rsidR="00B63E6B" w:rsidRPr="00245F19" w:rsidRDefault="00B63E6B" w:rsidP="00245F19">
            <w:pPr>
              <w:spacing w:line="360" w:lineRule="auto"/>
              <w:rPr>
                <w:rFonts w:ascii="標楷體" w:eastAsia="標楷體" w:hAnsi="標楷體" w:cs="新細明體"/>
                <w:kern w:val="0"/>
                <w:szCs w:val="24"/>
              </w:rPr>
            </w:pPr>
          </w:p>
          <w:p w:rsidR="00451AE7" w:rsidRPr="00245F19" w:rsidRDefault="00245F19" w:rsidP="00245F19">
            <w:pPr>
              <w:spacing w:line="360" w:lineRule="auto"/>
              <w:rPr>
                <w:rFonts w:ascii="標楷體" w:eastAsia="標楷體" w:hAnsi="標楷體" w:cs="新細明體"/>
                <w:kern w:val="0"/>
                <w:szCs w:val="24"/>
              </w:rPr>
            </w:pPr>
            <w:r w:rsidRPr="00245F19">
              <w:rPr>
                <w:rFonts w:ascii="標楷體" w:eastAsia="標楷體" w:hAnsi="標楷體" w:cs="Times New Roman"/>
                <w:color w:val="000000"/>
                <w:szCs w:val="24"/>
                <w:shd w:val="clear" w:color="auto" w:fill="FFFFFF"/>
              </w:rPr>
              <w:t>2-4-5 鑑賞各種自然物、人造物與藝術作品，分析其美感與文化特質。</w:t>
            </w:r>
          </w:p>
          <w:p w:rsidR="00B63E6B" w:rsidRPr="00245F19"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2-1-6 體驗各種色彩、圖像、聲音、旋律、姿態、表情動作的美感，並表達出自己的感受。</w:t>
            </w:r>
          </w:p>
          <w:p w:rsidR="00DD10BC"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3-1-9 透過藝術創作，感覺自己與別人、自己與自然及</w:t>
            </w:r>
            <w:proofErr w:type="gramStart"/>
            <w:r w:rsidRPr="00245F19">
              <w:rPr>
                <w:rFonts w:ascii="標楷體" w:eastAsia="標楷體" w:hAnsi="標楷體" w:cs="新細明體" w:hint="eastAsia"/>
                <w:kern w:val="0"/>
                <w:szCs w:val="24"/>
              </w:rPr>
              <w:t>環境間的相互</w:t>
            </w:r>
            <w:proofErr w:type="gramEnd"/>
            <w:r w:rsidRPr="00245F19">
              <w:rPr>
                <w:rFonts w:ascii="標楷體" w:eastAsia="標楷體" w:hAnsi="標楷體" w:cs="新細明體" w:hint="eastAsia"/>
                <w:kern w:val="0"/>
                <w:szCs w:val="24"/>
              </w:rPr>
              <w:t>關連。</w:t>
            </w:r>
          </w:p>
          <w:p w:rsidR="002A15B0" w:rsidRDefault="00245F19" w:rsidP="00245F19">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2-2-7 相互欣賞同儕間視覺、聽覺、</w:t>
            </w:r>
            <w:proofErr w:type="gramStart"/>
            <w:r w:rsidRPr="00245F19">
              <w:rPr>
                <w:rFonts w:ascii="標楷體" w:eastAsia="標楷體" w:hAnsi="標楷體" w:cs="新細明體" w:hint="eastAsia"/>
                <w:kern w:val="0"/>
                <w:szCs w:val="24"/>
              </w:rPr>
              <w:t>動覺的</w:t>
            </w:r>
            <w:proofErr w:type="gramEnd"/>
            <w:r w:rsidRPr="00245F19">
              <w:rPr>
                <w:rFonts w:ascii="標楷體" w:eastAsia="標楷體" w:hAnsi="標楷體" w:cs="新細明體" w:hint="eastAsia"/>
                <w:kern w:val="0"/>
                <w:szCs w:val="24"/>
              </w:rPr>
              <w:t>藝術作品，並能描述個人感受及對他人創作的見解。</w:t>
            </w:r>
          </w:p>
          <w:p w:rsidR="00AA3CA4" w:rsidRPr="00245F19" w:rsidRDefault="00AA3CA4" w:rsidP="00245F19">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2-2-1</w:t>
            </w:r>
            <w:r w:rsidRPr="00E25EFB">
              <w:rPr>
                <w:rFonts w:ascii="標楷體" w:eastAsia="標楷體" w:hAnsi="標楷體" w:hint="eastAsia"/>
                <w:szCs w:val="24"/>
              </w:rPr>
              <w:t>欣賞各種自然物、人造物與藝術品之美</w:t>
            </w:r>
          </w:p>
        </w:tc>
        <w:tc>
          <w:tcPr>
            <w:tcW w:w="4483" w:type="dxa"/>
            <w:tcBorders>
              <w:bottom w:val="single" w:sz="4" w:space="0" w:color="auto"/>
            </w:tcBorders>
          </w:tcPr>
          <w:p w:rsidR="009B3195" w:rsidRDefault="009B3195" w:rsidP="009B3195">
            <w:pPr>
              <w:spacing w:line="360" w:lineRule="auto"/>
              <w:rPr>
                <w:rFonts w:ascii="標楷體" w:eastAsia="標楷體" w:hAnsi="標楷體"/>
                <w:szCs w:val="24"/>
              </w:rPr>
            </w:pPr>
          </w:p>
          <w:p w:rsidR="00AA3CA4" w:rsidRDefault="009B3195" w:rsidP="009B3195">
            <w:pPr>
              <w:spacing w:line="360" w:lineRule="auto"/>
              <w:rPr>
                <w:rFonts w:ascii="標楷體" w:eastAsia="標楷體" w:hAnsi="標楷體"/>
                <w:szCs w:val="24"/>
              </w:rPr>
            </w:pPr>
            <w:r>
              <w:rPr>
                <w:rFonts w:ascii="標楷體" w:eastAsia="標楷體" w:hAnsi="標楷體" w:hint="eastAsia"/>
                <w:szCs w:val="24"/>
              </w:rPr>
              <w:t>1-3-3藉由創作使學生表達對校園景色之想法</w:t>
            </w:r>
          </w:p>
          <w:p w:rsidR="00387C7A" w:rsidRDefault="00387C7A" w:rsidP="009B3195">
            <w:pPr>
              <w:spacing w:line="360" w:lineRule="auto"/>
              <w:rPr>
                <w:rFonts w:ascii="標楷體" w:eastAsia="標楷體" w:hAnsi="標楷體"/>
                <w:szCs w:val="24"/>
              </w:rPr>
            </w:pPr>
            <w:r>
              <w:rPr>
                <w:rFonts w:ascii="標楷體" w:eastAsia="標楷體" w:hAnsi="標楷體" w:hint="eastAsia"/>
                <w:szCs w:val="24"/>
              </w:rPr>
              <w:t>3-4-9</w:t>
            </w:r>
            <w:r w:rsidR="00B63E6B">
              <w:rPr>
                <w:rFonts w:ascii="標楷體" w:eastAsia="標楷體" w:hAnsi="標楷體" w:hint="eastAsia"/>
                <w:szCs w:val="24"/>
              </w:rPr>
              <w:t xml:space="preserve"> 讓學生了解創作與寫生是簡單且有趣的</w:t>
            </w:r>
          </w:p>
          <w:p w:rsidR="00387C7A" w:rsidRDefault="00387C7A" w:rsidP="00245F19">
            <w:pPr>
              <w:spacing w:line="360" w:lineRule="auto"/>
              <w:rPr>
                <w:rFonts w:ascii="標楷體" w:eastAsia="標楷體" w:hAnsi="標楷體"/>
                <w:szCs w:val="24"/>
              </w:rPr>
            </w:pPr>
          </w:p>
          <w:p w:rsidR="00387C7A" w:rsidRDefault="00387C7A" w:rsidP="00245F19">
            <w:pPr>
              <w:spacing w:line="360" w:lineRule="auto"/>
              <w:rPr>
                <w:rFonts w:ascii="標楷體" w:eastAsia="標楷體" w:hAnsi="標楷體"/>
                <w:szCs w:val="24"/>
              </w:rPr>
            </w:pPr>
            <w:r>
              <w:rPr>
                <w:rFonts w:ascii="標楷體" w:eastAsia="標楷體" w:hAnsi="標楷體" w:hint="eastAsia"/>
                <w:szCs w:val="24"/>
              </w:rPr>
              <w:t>2-4-5</w:t>
            </w:r>
            <w:r w:rsidR="00B63E6B">
              <w:rPr>
                <w:rFonts w:ascii="標楷體" w:eastAsia="標楷體" w:hAnsi="標楷體" w:hint="eastAsia"/>
                <w:szCs w:val="24"/>
              </w:rPr>
              <w:t xml:space="preserve">　透過寫生使學生欣賞學校景色</w:t>
            </w:r>
          </w:p>
          <w:p w:rsidR="00387C7A" w:rsidRDefault="00387C7A" w:rsidP="00245F19">
            <w:pPr>
              <w:spacing w:line="360" w:lineRule="auto"/>
              <w:rPr>
                <w:rFonts w:ascii="標楷體" w:eastAsia="標楷體" w:hAnsi="標楷體"/>
                <w:szCs w:val="24"/>
              </w:rPr>
            </w:pPr>
          </w:p>
          <w:p w:rsidR="007D02A9" w:rsidRPr="00245F19" w:rsidRDefault="00387C7A" w:rsidP="007D02A9">
            <w:pPr>
              <w:spacing w:line="360" w:lineRule="auto"/>
              <w:rPr>
                <w:rFonts w:ascii="標楷體" w:eastAsia="標楷體" w:hAnsi="標楷體"/>
                <w:szCs w:val="24"/>
              </w:rPr>
            </w:pPr>
            <w:r>
              <w:rPr>
                <w:rFonts w:ascii="標楷體" w:eastAsia="標楷體" w:hAnsi="標楷體" w:hint="eastAsia"/>
                <w:szCs w:val="24"/>
              </w:rPr>
              <w:t>2-1-6</w:t>
            </w:r>
            <w:r w:rsidR="007D02A9" w:rsidRPr="00245F19">
              <w:rPr>
                <w:rFonts w:ascii="標楷體" w:eastAsia="標楷體" w:hAnsi="標楷體" w:hint="eastAsia"/>
                <w:szCs w:val="24"/>
              </w:rPr>
              <w:t>能</w:t>
            </w:r>
            <w:r w:rsidR="007D02A9" w:rsidRPr="00245F19">
              <w:rPr>
                <w:rFonts w:ascii="標楷體" w:eastAsia="標楷體" w:hAnsi="標楷體" w:cs="細明體" w:hint="eastAsia"/>
                <w:szCs w:val="24"/>
              </w:rPr>
              <w:t>夠</w:t>
            </w:r>
            <w:r w:rsidR="007D02A9" w:rsidRPr="00245F19">
              <w:rPr>
                <w:rFonts w:ascii="標楷體" w:eastAsia="標楷體" w:hAnsi="標楷體" w:cs="BatangChe" w:hint="eastAsia"/>
                <w:szCs w:val="24"/>
              </w:rPr>
              <w:t>藉由創作抒發情感</w:t>
            </w:r>
          </w:p>
          <w:p w:rsidR="00387C7A" w:rsidRDefault="00387C7A" w:rsidP="00245F19">
            <w:pPr>
              <w:spacing w:line="360" w:lineRule="auto"/>
              <w:rPr>
                <w:rFonts w:ascii="標楷體" w:eastAsia="標楷體" w:hAnsi="標楷體"/>
                <w:szCs w:val="24"/>
              </w:rPr>
            </w:pPr>
          </w:p>
          <w:p w:rsidR="00387C7A" w:rsidRDefault="00B63E6B" w:rsidP="00245F19">
            <w:pPr>
              <w:spacing w:line="360" w:lineRule="auto"/>
              <w:rPr>
                <w:rFonts w:ascii="標楷體" w:eastAsia="標楷體" w:hAnsi="標楷體"/>
                <w:szCs w:val="24"/>
              </w:rPr>
            </w:pPr>
            <w:r>
              <w:rPr>
                <w:rFonts w:ascii="標楷體" w:eastAsia="標楷體" w:hAnsi="標楷體" w:hint="eastAsia"/>
                <w:szCs w:val="24"/>
              </w:rPr>
              <w:t>3-1-9</w:t>
            </w:r>
            <w:proofErr w:type="gramStart"/>
            <w:r w:rsidR="009E7CB6">
              <w:rPr>
                <w:rFonts w:ascii="標楷體" w:eastAsia="標楷體" w:hAnsi="標楷體" w:hint="eastAsia"/>
                <w:szCs w:val="24"/>
              </w:rPr>
              <w:t>藉由評圖</w:t>
            </w:r>
            <w:proofErr w:type="gramEnd"/>
            <w:r w:rsidR="009E7CB6">
              <w:rPr>
                <w:rFonts w:ascii="標楷體" w:eastAsia="標楷體" w:hAnsi="標楷體" w:hint="eastAsia"/>
                <w:szCs w:val="24"/>
              </w:rPr>
              <w:t>與發表，使學生相互了解觀點</w:t>
            </w:r>
          </w:p>
          <w:p w:rsidR="00611B41" w:rsidRPr="00245F19" w:rsidRDefault="007D02A9" w:rsidP="00245F19">
            <w:pPr>
              <w:spacing w:line="360" w:lineRule="auto"/>
              <w:rPr>
                <w:rFonts w:ascii="標楷體" w:eastAsia="標楷體" w:hAnsi="標楷體"/>
                <w:szCs w:val="24"/>
              </w:rPr>
            </w:pPr>
            <w:r>
              <w:rPr>
                <w:rFonts w:ascii="標楷體" w:eastAsia="標楷體" w:hAnsi="標楷體" w:hint="eastAsia"/>
                <w:szCs w:val="24"/>
              </w:rPr>
              <w:t>2-2-7</w:t>
            </w:r>
            <w:r w:rsidR="00611B41" w:rsidRPr="00245F19">
              <w:rPr>
                <w:rFonts w:ascii="標楷體" w:eastAsia="標楷體" w:hAnsi="標楷體" w:hint="eastAsia"/>
                <w:szCs w:val="24"/>
              </w:rPr>
              <w:t>能</w:t>
            </w:r>
            <w:r w:rsidR="00611B41" w:rsidRPr="00245F19">
              <w:rPr>
                <w:rFonts w:ascii="標楷體" w:eastAsia="標楷體" w:hAnsi="標楷體" w:cs="細明體" w:hint="eastAsia"/>
                <w:szCs w:val="24"/>
              </w:rPr>
              <w:t>夠</w:t>
            </w:r>
            <w:r w:rsidR="00611B41" w:rsidRPr="00245F19">
              <w:rPr>
                <w:rFonts w:ascii="標楷體" w:eastAsia="標楷體" w:hAnsi="標楷體" w:cs="BatangChe" w:hint="eastAsia"/>
                <w:szCs w:val="24"/>
              </w:rPr>
              <w:t>觀察自己的學校、身旁的事物</w:t>
            </w:r>
          </w:p>
          <w:p w:rsidR="002A15B0" w:rsidRDefault="002A15B0" w:rsidP="00245F19">
            <w:pPr>
              <w:pStyle w:val="a4"/>
              <w:spacing w:line="360" w:lineRule="auto"/>
              <w:ind w:leftChars="0"/>
              <w:rPr>
                <w:rFonts w:ascii="標楷體" w:eastAsia="標楷體" w:hAnsi="標楷體"/>
                <w:szCs w:val="24"/>
              </w:rPr>
            </w:pPr>
          </w:p>
          <w:p w:rsidR="00AA3CA4" w:rsidRPr="00AA3CA4" w:rsidRDefault="00AA3CA4" w:rsidP="00AA3CA4">
            <w:pPr>
              <w:spacing w:line="360" w:lineRule="auto"/>
              <w:rPr>
                <w:rFonts w:ascii="標楷體" w:eastAsia="標楷體" w:hAnsi="標楷體"/>
                <w:szCs w:val="24"/>
              </w:rPr>
            </w:pPr>
            <w:r>
              <w:rPr>
                <w:rFonts w:ascii="標楷體" w:eastAsia="標楷體" w:hAnsi="標楷體" w:hint="eastAsia"/>
                <w:szCs w:val="24"/>
              </w:rPr>
              <w:t>2-2-1促進學生欣賞印象派的作品、校園之美</w:t>
            </w:r>
          </w:p>
          <w:p w:rsidR="00FC1B73" w:rsidRPr="00FC1B73" w:rsidRDefault="00FC1B73" w:rsidP="00FC1B73">
            <w:pPr>
              <w:spacing w:line="360" w:lineRule="auto"/>
              <w:rPr>
                <w:rFonts w:ascii="標楷體" w:eastAsia="標楷體" w:hAnsi="標楷體"/>
                <w:szCs w:val="24"/>
              </w:rPr>
            </w:pPr>
          </w:p>
        </w:tc>
      </w:tr>
    </w:tbl>
    <w:p w:rsidR="000D2B15" w:rsidRPr="00245F19" w:rsidRDefault="000D2B15" w:rsidP="00245F19">
      <w:pPr>
        <w:spacing w:line="360" w:lineRule="auto"/>
        <w:rPr>
          <w:rFonts w:ascii="標楷體" w:eastAsia="標楷體" w:hAnsi="標楷體"/>
          <w:szCs w:val="24"/>
        </w:rPr>
      </w:pPr>
    </w:p>
    <w:p w:rsidR="000D2B15" w:rsidRPr="00245F19" w:rsidRDefault="000D2B15" w:rsidP="00245F19">
      <w:pPr>
        <w:spacing w:line="360" w:lineRule="auto"/>
        <w:rPr>
          <w:rFonts w:ascii="標楷體" w:eastAsia="標楷體" w:hAnsi="標楷體"/>
          <w:szCs w:val="24"/>
        </w:rPr>
      </w:pPr>
    </w:p>
    <w:p w:rsidR="00AA3CA4" w:rsidRDefault="00AA3CA4">
      <w:pPr>
        <w:widowControl/>
        <w:rPr>
          <w:rFonts w:ascii="標楷體" w:eastAsia="標楷體" w:hAnsi="標楷體"/>
          <w:szCs w:val="24"/>
        </w:rPr>
      </w:pPr>
      <w:r>
        <w:rPr>
          <w:rFonts w:ascii="標楷體" w:eastAsia="標楷體" w:hAnsi="標楷體"/>
          <w:szCs w:val="24"/>
        </w:rPr>
        <w:br w:type="page"/>
      </w:r>
    </w:p>
    <w:p w:rsidR="000953F9" w:rsidRPr="00245F19" w:rsidRDefault="000953F9" w:rsidP="00245F19">
      <w:pPr>
        <w:spacing w:line="360" w:lineRule="auto"/>
        <w:rPr>
          <w:rFonts w:ascii="標楷體" w:eastAsia="標楷體" w:hAnsi="標楷體"/>
          <w:szCs w:val="24"/>
        </w:rPr>
      </w:pPr>
    </w:p>
    <w:tbl>
      <w:tblPr>
        <w:tblStyle w:val="a3"/>
        <w:tblW w:w="0" w:type="auto"/>
        <w:tblInd w:w="108" w:type="dxa"/>
        <w:tblLook w:val="04A0" w:firstRow="1" w:lastRow="0" w:firstColumn="1" w:lastColumn="0" w:noHBand="0" w:noVBand="1"/>
      </w:tblPr>
      <w:tblGrid>
        <w:gridCol w:w="821"/>
        <w:gridCol w:w="929"/>
        <w:gridCol w:w="1511"/>
        <w:gridCol w:w="7512"/>
      </w:tblGrid>
      <w:tr w:rsidR="0087097F" w:rsidRPr="00245F19" w:rsidTr="000953F9">
        <w:tc>
          <w:tcPr>
            <w:tcW w:w="821" w:type="dxa"/>
            <w:vMerge w:val="restart"/>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時</w:t>
            </w:r>
          </w:p>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間</w:t>
            </w:r>
          </w:p>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分</w:t>
            </w:r>
          </w:p>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配</w:t>
            </w:r>
          </w:p>
        </w:tc>
        <w:tc>
          <w:tcPr>
            <w:tcW w:w="929"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節次</w:t>
            </w:r>
          </w:p>
        </w:tc>
        <w:tc>
          <w:tcPr>
            <w:tcW w:w="9023" w:type="dxa"/>
            <w:gridSpan w:val="2"/>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cs="細明體" w:hint="eastAsia"/>
                <w:szCs w:val="24"/>
              </w:rPr>
              <w:t>教</w:t>
            </w:r>
            <w:r w:rsidRPr="00245F19">
              <w:rPr>
                <w:rFonts w:ascii="標楷體" w:eastAsia="標楷體" w:hAnsi="標楷體" w:cs="BatangChe" w:hint="eastAsia"/>
                <w:szCs w:val="24"/>
              </w:rPr>
              <w:t>學重點</w:t>
            </w:r>
          </w:p>
        </w:tc>
      </w:tr>
      <w:tr w:rsidR="0087097F" w:rsidRPr="00245F19" w:rsidTr="000953F9">
        <w:tc>
          <w:tcPr>
            <w:tcW w:w="821" w:type="dxa"/>
            <w:vMerge/>
          </w:tcPr>
          <w:p w:rsidR="0087097F" w:rsidRPr="00245F19" w:rsidRDefault="0087097F" w:rsidP="00245F19">
            <w:pPr>
              <w:spacing w:line="360" w:lineRule="auto"/>
              <w:rPr>
                <w:rFonts w:ascii="標楷體" w:eastAsia="標楷體" w:hAnsi="標楷體"/>
                <w:szCs w:val="24"/>
              </w:rPr>
            </w:pPr>
          </w:p>
        </w:tc>
        <w:tc>
          <w:tcPr>
            <w:tcW w:w="929" w:type="dxa"/>
          </w:tcPr>
          <w:p w:rsidR="0087097F" w:rsidRPr="00245F19" w:rsidRDefault="0087097F" w:rsidP="00245F19">
            <w:pPr>
              <w:spacing w:line="360" w:lineRule="auto"/>
              <w:rPr>
                <w:rFonts w:ascii="標楷體" w:eastAsia="標楷體" w:hAnsi="標楷體"/>
                <w:szCs w:val="24"/>
              </w:rPr>
            </w:pPr>
            <w:proofErr w:type="gramStart"/>
            <w:r w:rsidRPr="00245F19">
              <w:rPr>
                <w:rFonts w:ascii="標楷體" w:eastAsia="標楷體" w:hAnsi="標楷體" w:hint="eastAsia"/>
                <w:szCs w:val="24"/>
              </w:rPr>
              <w:t>一</w:t>
            </w:r>
            <w:proofErr w:type="gramEnd"/>
          </w:p>
        </w:tc>
        <w:tc>
          <w:tcPr>
            <w:tcW w:w="1511"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一節課</w:t>
            </w:r>
          </w:p>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w:t>
            </w:r>
            <w:r>
              <w:rPr>
                <w:rFonts w:ascii="標楷體" w:eastAsia="標楷體" w:hAnsi="標楷體" w:hint="eastAsia"/>
                <w:szCs w:val="24"/>
              </w:rPr>
              <w:t>45</w:t>
            </w:r>
            <w:r w:rsidRPr="00245F19">
              <w:rPr>
                <w:rFonts w:ascii="標楷體" w:eastAsia="標楷體" w:hAnsi="標楷體" w:hint="eastAsia"/>
                <w:szCs w:val="24"/>
              </w:rPr>
              <w:t>分鐘）</w:t>
            </w:r>
          </w:p>
        </w:tc>
        <w:tc>
          <w:tcPr>
            <w:tcW w:w="7512" w:type="dxa"/>
          </w:tcPr>
          <w:p w:rsidR="0087097F" w:rsidRPr="00245F19" w:rsidRDefault="00DD10BC" w:rsidP="00245F19">
            <w:pPr>
              <w:pStyle w:val="a4"/>
              <w:numPr>
                <w:ilvl w:val="0"/>
                <w:numId w:val="27"/>
              </w:numPr>
              <w:spacing w:line="360" w:lineRule="auto"/>
              <w:ind w:leftChars="0"/>
              <w:rPr>
                <w:rFonts w:ascii="標楷體" w:eastAsia="標楷體" w:hAnsi="標楷體"/>
                <w:szCs w:val="24"/>
              </w:rPr>
            </w:pPr>
            <w:r w:rsidRPr="00245F19">
              <w:rPr>
                <w:rFonts w:ascii="標楷體" w:eastAsia="標楷體" w:hAnsi="標楷體" w:hint="eastAsia"/>
                <w:szCs w:val="24"/>
              </w:rPr>
              <w:t>介紹色相環</w:t>
            </w:r>
            <w:r w:rsidRPr="00245F19">
              <w:rPr>
                <w:rFonts w:ascii="標楷體" w:eastAsia="標楷體" w:hAnsi="標楷體"/>
                <w:szCs w:val="24"/>
              </w:rPr>
              <w:tab/>
            </w:r>
          </w:p>
          <w:p w:rsidR="0087097F" w:rsidRPr="00245F19" w:rsidRDefault="00DD10BC" w:rsidP="00245F19">
            <w:pPr>
              <w:pStyle w:val="a4"/>
              <w:numPr>
                <w:ilvl w:val="0"/>
                <w:numId w:val="27"/>
              </w:numPr>
              <w:spacing w:line="360" w:lineRule="auto"/>
              <w:ind w:leftChars="0"/>
              <w:rPr>
                <w:rFonts w:ascii="標楷體" w:eastAsia="標楷體" w:hAnsi="標楷體"/>
                <w:szCs w:val="24"/>
              </w:rPr>
            </w:pPr>
            <w:r w:rsidRPr="00245F19">
              <w:rPr>
                <w:rFonts w:ascii="標楷體" w:eastAsia="標楷體" w:hAnsi="標楷體" w:hint="eastAsia"/>
                <w:szCs w:val="24"/>
              </w:rPr>
              <w:t>介紹三原色</w:t>
            </w:r>
          </w:p>
          <w:p w:rsidR="0087097F" w:rsidRPr="00245F19" w:rsidRDefault="002405AB" w:rsidP="00245F19">
            <w:pPr>
              <w:pStyle w:val="a4"/>
              <w:numPr>
                <w:ilvl w:val="0"/>
                <w:numId w:val="27"/>
              </w:numPr>
              <w:spacing w:line="360" w:lineRule="auto"/>
              <w:ind w:leftChars="0"/>
              <w:rPr>
                <w:rFonts w:ascii="標楷體" w:eastAsia="標楷體" w:hAnsi="標楷體"/>
                <w:szCs w:val="24"/>
              </w:rPr>
            </w:pPr>
            <w:r>
              <w:rPr>
                <w:rFonts w:ascii="標楷體" w:eastAsia="標楷體" w:hAnsi="標楷體" w:hint="eastAsia"/>
                <w:szCs w:val="24"/>
              </w:rPr>
              <w:t>色相、明度、彩度的分別，與範例</w:t>
            </w:r>
          </w:p>
        </w:tc>
      </w:tr>
      <w:tr w:rsidR="0087097F" w:rsidRPr="00245F19" w:rsidTr="000953F9">
        <w:tc>
          <w:tcPr>
            <w:tcW w:w="821" w:type="dxa"/>
            <w:vMerge/>
          </w:tcPr>
          <w:p w:rsidR="0087097F" w:rsidRPr="00245F19" w:rsidRDefault="0087097F" w:rsidP="00245F19">
            <w:pPr>
              <w:spacing w:line="360" w:lineRule="auto"/>
              <w:rPr>
                <w:rFonts w:ascii="標楷體" w:eastAsia="標楷體" w:hAnsi="標楷體"/>
                <w:szCs w:val="24"/>
              </w:rPr>
            </w:pPr>
          </w:p>
        </w:tc>
        <w:tc>
          <w:tcPr>
            <w:tcW w:w="929"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二</w:t>
            </w:r>
          </w:p>
        </w:tc>
        <w:tc>
          <w:tcPr>
            <w:tcW w:w="1511"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一節課</w:t>
            </w:r>
          </w:p>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w:t>
            </w:r>
            <w:r>
              <w:rPr>
                <w:rFonts w:ascii="標楷體" w:eastAsia="標楷體" w:hAnsi="標楷體" w:hint="eastAsia"/>
                <w:szCs w:val="24"/>
              </w:rPr>
              <w:t>45</w:t>
            </w:r>
            <w:r w:rsidRPr="00245F19">
              <w:rPr>
                <w:rFonts w:ascii="標楷體" w:eastAsia="標楷體" w:hAnsi="標楷體" w:hint="eastAsia"/>
                <w:szCs w:val="24"/>
              </w:rPr>
              <w:t>分鐘）</w:t>
            </w:r>
          </w:p>
        </w:tc>
        <w:tc>
          <w:tcPr>
            <w:tcW w:w="7512" w:type="dxa"/>
          </w:tcPr>
          <w:p w:rsidR="0087097F" w:rsidRPr="00387C7A" w:rsidRDefault="00387C7A" w:rsidP="00387C7A">
            <w:pPr>
              <w:pStyle w:val="a4"/>
              <w:numPr>
                <w:ilvl w:val="0"/>
                <w:numId w:val="37"/>
              </w:numPr>
              <w:spacing w:line="360" w:lineRule="auto"/>
              <w:ind w:leftChars="0"/>
              <w:rPr>
                <w:rFonts w:ascii="標楷體" w:eastAsia="標楷體" w:hAnsi="標楷體"/>
                <w:szCs w:val="24"/>
              </w:rPr>
            </w:pPr>
            <w:r w:rsidRPr="00387C7A">
              <w:rPr>
                <w:rFonts w:ascii="標楷體" w:eastAsia="標楷體" w:hAnsi="標楷體" w:hint="eastAsia"/>
                <w:szCs w:val="24"/>
              </w:rPr>
              <w:t>複習色相環與色相、明度彩度的概念</w:t>
            </w:r>
          </w:p>
          <w:p w:rsidR="00387C7A" w:rsidRDefault="00387C7A" w:rsidP="00387C7A">
            <w:pPr>
              <w:pStyle w:val="a4"/>
              <w:numPr>
                <w:ilvl w:val="0"/>
                <w:numId w:val="37"/>
              </w:numPr>
              <w:spacing w:line="360" w:lineRule="auto"/>
              <w:ind w:leftChars="0"/>
              <w:rPr>
                <w:rFonts w:ascii="標楷體" w:eastAsia="標楷體" w:hAnsi="標楷體"/>
                <w:szCs w:val="24"/>
              </w:rPr>
            </w:pPr>
            <w:r>
              <w:rPr>
                <w:rFonts w:ascii="標楷體" w:eastAsia="標楷體" w:hAnsi="標楷體" w:hint="eastAsia"/>
                <w:szCs w:val="24"/>
              </w:rPr>
              <w:t>介紹對比色</w:t>
            </w:r>
          </w:p>
          <w:p w:rsidR="002405AB" w:rsidRPr="00387C7A" w:rsidRDefault="00387C7A" w:rsidP="00245F19">
            <w:pPr>
              <w:pStyle w:val="a4"/>
              <w:numPr>
                <w:ilvl w:val="0"/>
                <w:numId w:val="37"/>
              </w:numPr>
              <w:spacing w:line="360" w:lineRule="auto"/>
              <w:ind w:leftChars="0"/>
              <w:rPr>
                <w:rFonts w:ascii="標楷體" w:eastAsia="標楷體" w:hAnsi="標楷體"/>
                <w:szCs w:val="24"/>
              </w:rPr>
            </w:pPr>
            <w:r>
              <w:rPr>
                <w:rFonts w:ascii="標楷體" w:eastAsia="標楷體" w:hAnsi="標楷體" w:hint="eastAsia"/>
                <w:szCs w:val="24"/>
              </w:rPr>
              <w:t>運用教學圖片與教學媒體呈現對比色</w:t>
            </w:r>
          </w:p>
        </w:tc>
      </w:tr>
      <w:tr w:rsidR="0087097F" w:rsidRPr="00245F19" w:rsidTr="000953F9">
        <w:tc>
          <w:tcPr>
            <w:tcW w:w="821" w:type="dxa"/>
            <w:vMerge/>
          </w:tcPr>
          <w:p w:rsidR="0087097F" w:rsidRPr="00245F19" w:rsidRDefault="0087097F" w:rsidP="00245F19">
            <w:pPr>
              <w:spacing w:line="360" w:lineRule="auto"/>
              <w:rPr>
                <w:rFonts w:ascii="標楷體" w:eastAsia="標楷體" w:hAnsi="標楷體"/>
                <w:szCs w:val="24"/>
              </w:rPr>
            </w:pPr>
          </w:p>
        </w:tc>
        <w:tc>
          <w:tcPr>
            <w:tcW w:w="929"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三</w:t>
            </w:r>
          </w:p>
        </w:tc>
        <w:tc>
          <w:tcPr>
            <w:tcW w:w="1511" w:type="dxa"/>
          </w:tcPr>
          <w:p w:rsidR="0087097F" w:rsidRPr="00245F19" w:rsidRDefault="0087097F" w:rsidP="00245F19">
            <w:pPr>
              <w:spacing w:line="360" w:lineRule="auto"/>
              <w:rPr>
                <w:rFonts w:ascii="標楷體" w:eastAsia="標楷體" w:hAnsi="標楷體"/>
                <w:szCs w:val="24"/>
              </w:rPr>
            </w:pPr>
            <w:r w:rsidRPr="00245F19">
              <w:rPr>
                <w:rFonts w:ascii="標楷體" w:eastAsia="標楷體" w:hAnsi="標楷體" w:hint="eastAsia"/>
                <w:szCs w:val="24"/>
              </w:rPr>
              <w:t>一節課（</w:t>
            </w:r>
            <w:r>
              <w:rPr>
                <w:rFonts w:ascii="標楷體" w:eastAsia="標楷體" w:hAnsi="標楷體" w:hint="eastAsia"/>
                <w:szCs w:val="24"/>
              </w:rPr>
              <w:t>45</w:t>
            </w:r>
            <w:r w:rsidRPr="00245F19">
              <w:rPr>
                <w:rFonts w:ascii="標楷體" w:eastAsia="標楷體" w:hAnsi="標楷體" w:hint="eastAsia"/>
                <w:szCs w:val="24"/>
              </w:rPr>
              <w:t>分鐘）</w:t>
            </w:r>
          </w:p>
        </w:tc>
        <w:tc>
          <w:tcPr>
            <w:tcW w:w="7512" w:type="dxa"/>
          </w:tcPr>
          <w:p w:rsidR="0087097F" w:rsidRDefault="0087097F" w:rsidP="0087097F">
            <w:pPr>
              <w:pStyle w:val="a4"/>
              <w:numPr>
                <w:ilvl w:val="0"/>
                <w:numId w:val="25"/>
              </w:numPr>
              <w:spacing w:line="360" w:lineRule="auto"/>
              <w:ind w:leftChars="0"/>
              <w:rPr>
                <w:rFonts w:ascii="標楷體" w:eastAsia="標楷體" w:hAnsi="標楷體"/>
                <w:szCs w:val="24"/>
              </w:rPr>
            </w:pPr>
            <w:r w:rsidRPr="00245F19">
              <w:rPr>
                <w:rFonts w:ascii="標楷體" w:eastAsia="標楷體" w:hAnsi="標楷體" w:hint="eastAsia"/>
                <w:szCs w:val="24"/>
              </w:rPr>
              <w:t>複習色相環與三原色</w:t>
            </w:r>
          </w:p>
          <w:p w:rsidR="00387C7A" w:rsidRPr="00245F19" w:rsidRDefault="00387C7A" w:rsidP="0087097F">
            <w:pPr>
              <w:pStyle w:val="a4"/>
              <w:numPr>
                <w:ilvl w:val="0"/>
                <w:numId w:val="25"/>
              </w:numPr>
              <w:spacing w:line="360" w:lineRule="auto"/>
              <w:ind w:leftChars="0"/>
              <w:rPr>
                <w:rFonts w:ascii="標楷體" w:eastAsia="標楷體" w:hAnsi="標楷體"/>
                <w:szCs w:val="24"/>
              </w:rPr>
            </w:pPr>
            <w:r>
              <w:rPr>
                <w:rFonts w:ascii="標楷體" w:eastAsia="標楷體" w:hAnsi="標楷體" w:hint="eastAsia"/>
                <w:szCs w:val="24"/>
              </w:rPr>
              <w:t>介紹相似色</w:t>
            </w:r>
          </w:p>
          <w:p w:rsidR="0087097F" w:rsidRPr="00245F19" w:rsidRDefault="0087097F" w:rsidP="0087097F">
            <w:pPr>
              <w:pStyle w:val="a4"/>
              <w:numPr>
                <w:ilvl w:val="0"/>
                <w:numId w:val="25"/>
              </w:numPr>
              <w:spacing w:line="360" w:lineRule="auto"/>
              <w:ind w:leftChars="0"/>
              <w:rPr>
                <w:rFonts w:ascii="標楷體" w:eastAsia="標楷體" w:hAnsi="標楷體"/>
                <w:szCs w:val="24"/>
              </w:rPr>
            </w:pPr>
            <w:r w:rsidRPr="00245F19">
              <w:rPr>
                <w:rFonts w:ascii="標楷體" w:eastAsia="標楷體" w:hAnsi="標楷體" w:hint="eastAsia"/>
                <w:szCs w:val="24"/>
              </w:rPr>
              <w:t>介紹印象派的生成</w:t>
            </w:r>
          </w:p>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hint="eastAsia"/>
                <w:szCs w:val="24"/>
              </w:rPr>
              <w:t>使學了解印象派與色彩間之相關。</w:t>
            </w:r>
          </w:p>
          <w:p w:rsidR="0087097F" w:rsidRPr="00245F19" w:rsidRDefault="0087097F" w:rsidP="0087097F">
            <w:pPr>
              <w:pStyle w:val="a4"/>
              <w:numPr>
                <w:ilvl w:val="0"/>
                <w:numId w:val="25"/>
              </w:numPr>
              <w:spacing w:line="360" w:lineRule="auto"/>
              <w:ind w:leftChars="0"/>
              <w:rPr>
                <w:rFonts w:ascii="標楷體" w:eastAsia="標楷體" w:hAnsi="標楷體"/>
                <w:szCs w:val="24"/>
              </w:rPr>
            </w:pPr>
            <w:r w:rsidRPr="00245F19">
              <w:rPr>
                <w:rFonts w:ascii="標楷體" w:eastAsia="標楷體" w:hAnsi="標楷體" w:hint="eastAsia"/>
                <w:szCs w:val="24"/>
              </w:rPr>
              <w:t>介紹莫內生平與莫內作品</w:t>
            </w:r>
          </w:p>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hint="eastAsia"/>
                <w:szCs w:val="24"/>
              </w:rPr>
              <w:t>《睡蓮池上的拱橋》、《撐傘的女人》，分別從作品的色彩、筆觸、構圖方面解說，使學生更了解印象派用色。</w:t>
            </w:r>
          </w:p>
          <w:p w:rsidR="0087097F" w:rsidRPr="00245F19" w:rsidRDefault="0087097F" w:rsidP="0087097F">
            <w:pPr>
              <w:pStyle w:val="a4"/>
              <w:numPr>
                <w:ilvl w:val="0"/>
                <w:numId w:val="25"/>
              </w:numPr>
              <w:spacing w:line="360" w:lineRule="auto"/>
              <w:ind w:leftChars="0"/>
              <w:rPr>
                <w:rFonts w:ascii="標楷體" w:eastAsia="標楷體" w:hAnsi="標楷體"/>
                <w:szCs w:val="24"/>
              </w:rPr>
            </w:pPr>
            <w:r w:rsidRPr="00245F19">
              <w:rPr>
                <w:rFonts w:ascii="標楷體" w:eastAsia="標楷體" w:hAnsi="標楷體" w:hint="eastAsia"/>
                <w:szCs w:val="24"/>
              </w:rPr>
              <w:t>示範</w:t>
            </w:r>
          </w:p>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cs="細明體" w:hint="eastAsia"/>
                <w:szCs w:val="24"/>
              </w:rPr>
              <w:t>教</w:t>
            </w:r>
            <w:r w:rsidRPr="00245F19">
              <w:rPr>
                <w:rFonts w:ascii="標楷體" w:eastAsia="標楷體" w:hAnsi="標楷體" w:cs="BatangChe" w:hint="eastAsia"/>
                <w:szCs w:val="24"/>
              </w:rPr>
              <w:t>師示範用蠟筆畫出印象派的風格對於作品評量進行提醒。</w:t>
            </w:r>
          </w:p>
        </w:tc>
      </w:tr>
      <w:tr w:rsidR="0087097F" w:rsidRPr="00245F19" w:rsidTr="000953F9">
        <w:tc>
          <w:tcPr>
            <w:tcW w:w="821" w:type="dxa"/>
            <w:vMerge/>
          </w:tcPr>
          <w:p w:rsidR="0087097F" w:rsidRPr="00245F19" w:rsidRDefault="0087097F" w:rsidP="00245F19">
            <w:pPr>
              <w:spacing w:line="360" w:lineRule="auto"/>
              <w:rPr>
                <w:rFonts w:ascii="標楷體" w:eastAsia="標楷體" w:hAnsi="標楷體"/>
                <w:szCs w:val="24"/>
              </w:rPr>
            </w:pPr>
          </w:p>
        </w:tc>
        <w:tc>
          <w:tcPr>
            <w:tcW w:w="929" w:type="dxa"/>
          </w:tcPr>
          <w:p w:rsidR="0087097F" w:rsidRPr="00245F19" w:rsidRDefault="0087097F" w:rsidP="00245F19">
            <w:pPr>
              <w:spacing w:line="360" w:lineRule="auto"/>
              <w:rPr>
                <w:rFonts w:ascii="標楷體" w:eastAsia="標楷體" w:hAnsi="標楷體"/>
                <w:szCs w:val="24"/>
              </w:rPr>
            </w:pPr>
            <w:r>
              <w:rPr>
                <w:rFonts w:ascii="標楷體" w:eastAsia="標楷體" w:hAnsi="標楷體" w:hint="eastAsia"/>
                <w:szCs w:val="24"/>
              </w:rPr>
              <w:t>四</w:t>
            </w:r>
          </w:p>
        </w:tc>
        <w:tc>
          <w:tcPr>
            <w:tcW w:w="1511" w:type="dxa"/>
          </w:tcPr>
          <w:p w:rsidR="0087097F" w:rsidRDefault="0087097F" w:rsidP="00245F19">
            <w:pPr>
              <w:spacing w:line="360" w:lineRule="auto"/>
              <w:rPr>
                <w:rFonts w:ascii="標楷體" w:eastAsia="標楷體" w:hAnsi="標楷體"/>
                <w:szCs w:val="24"/>
              </w:rPr>
            </w:pPr>
            <w:r>
              <w:rPr>
                <w:rFonts w:ascii="標楷體" w:eastAsia="標楷體" w:hAnsi="標楷體" w:hint="eastAsia"/>
                <w:szCs w:val="24"/>
              </w:rPr>
              <w:t>一節課</w:t>
            </w:r>
          </w:p>
          <w:p w:rsidR="0087097F" w:rsidRPr="00245F19" w:rsidRDefault="0087097F" w:rsidP="00245F19">
            <w:pPr>
              <w:spacing w:line="360" w:lineRule="auto"/>
              <w:rPr>
                <w:rFonts w:ascii="標楷體" w:eastAsia="標楷體" w:hAnsi="標楷體"/>
                <w:szCs w:val="24"/>
              </w:rPr>
            </w:pPr>
            <w:r>
              <w:rPr>
                <w:rFonts w:ascii="標楷體" w:eastAsia="標楷體" w:hAnsi="標楷體" w:hint="eastAsia"/>
                <w:szCs w:val="24"/>
              </w:rPr>
              <w:t>（45分鐘）</w:t>
            </w:r>
          </w:p>
        </w:tc>
        <w:tc>
          <w:tcPr>
            <w:tcW w:w="7512" w:type="dxa"/>
          </w:tcPr>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hint="eastAsia"/>
                <w:szCs w:val="24"/>
              </w:rPr>
              <w:t>學生創作與</w:t>
            </w:r>
            <w:r w:rsidRPr="00245F19">
              <w:rPr>
                <w:rFonts w:ascii="標楷體" w:eastAsia="標楷體" w:hAnsi="標楷體" w:cs="細明體" w:hint="eastAsia"/>
                <w:szCs w:val="24"/>
              </w:rPr>
              <w:t>教</w:t>
            </w:r>
            <w:r w:rsidRPr="00245F19">
              <w:rPr>
                <w:rFonts w:ascii="標楷體" w:eastAsia="標楷體" w:hAnsi="標楷體" w:cs="BatangChe" w:hint="eastAsia"/>
                <w:szCs w:val="24"/>
              </w:rPr>
              <w:t>師指導</w:t>
            </w:r>
          </w:p>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hint="eastAsia"/>
                <w:szCs w:val="24"/>
              </w:rPr>
              <w:t xml:space="preserve">　　</w:t>
            </w:r>
            <w:r w:rsidRPr="00245F19">
              <w:rPr>
                <w:rFonts w:ascii="標楷體" w:eastAsia="標楷體" w:hAnsi="標楷體" w:cs="細明體" w:hint="eastAsia"/>
                <w:szCs w:val="24"/>
              </w:rPr>
              <w:t>教</w:t>
            </w:r>
            <w:r w:rsidRPr="00245F19">
              <w:rPr>
                <w:rFonts w:ascii="標楷體" w:eastAsia="標楷體" w:hAnsi="標楷體" w:cs="BatangChe" w:hint="eastAsia"/>
                <w:szCs w:val="24"/>
              </w:rPr>
              <w:t>師與學生至</w:t>
            </w:r>
            <w:r w:rsidRPr="00245F19">
              <w:rPr>
                <w:rFonts w:ascii="標楷體" w:eastAsia="標楷體" w:hAnsi="標楷體" w:cs="細明體" w:hint="eastAsia"/>
                <w:szCs w:val="24"/>
              </w:rPr>
              <w:t>教</w:t>
            </w:r>
            <w:r w:rsidRPr="00245F19">
              <w:rPr>
                <w:rFonts w:ascii="標楷體" w:eastAsia="標楷體" w:hAnsi="標楷體" w:cs="BatangChe" w:hint="eastAsia"/>
                <w:szCs w:val="24"/>
              </w:rPr>
              <w:t>室外排隊，到了定點後</w:t>
            </w:r>
            <w:r w:rsidRPr="00245F19">
              <w:rPr>
                <w:rFonts w:ascii="標楷體" w:eastAsia="標楷體" w:hAnsi="標楷體" w:cs="細明體" w:hint="eastAsia"/>
                <w:szCs w:val="24"/>
              </w:rPr>
              <w:t>教</w:t>
            </w:r>
            <w:r w:rsidRPr="00245F19">
              <w:rPr>
                <w:rFonts w:ascii="標楷體" w:eastAsia="標楷體" w:hAnsi="標楷體" w:cs="BatangChe" w:hint="eastAsia"/>
                <w:szCs w:val="24"/>
              </w:rPr>
              <w:t>師對校園的風景如何取景與構圖作</w:t>
            </w:r>
            <w:r w:rsidRPr="00245F19">
              <w:rPr>
                <w:rFonts w:ascii="標楷體" w:eastAsia="標楷體" w:hAnsi="標楷體" w:cs="細明體" w:hint="eastAsia"/>
                <w:szCs w:val="24"/>
              </w:rPr>
              <w:t>概</w:t>
            </w:r>
            <w:r w:rsidRPr="00245F19">
              <w:rPr>
                <w:rFonts w:ascii="標楷體" w:eastAsia="標楷體" w:hAnsi="標楷體" w:cs="BatangChe" w:hint="eastAsia"/>
                <w:szCs w:val="24"/>
              </w:rPr>
              <w:t>要的解說。</w:t>
            </w:r>
          </w:p>
          <w:p w:rsidR="0087097F" w:rsidRPr="00245F19" w:rsidRDefault="0087097F" w:rsidP="0087097F">
            <w:pPr>
              <w:spacing w:line="360" w:lineRule="auto"/>
              <w:rPr>
                <w:rFonts w:ascii="標楷體" w:eastAsia="標楷體" w:hAnsi="標楷體"/>
                <w:szCs w:val="24"/>
              </w:rPr>
            </w:pPr>
            <w:r w:rsidRPr="00245F19">
              <w:rPr>
                <w:rFonts w:ascii="標楷體" w:eastAsia="標楷體" w:hAnsi="標楷體" w:hint="eastAsia"/>
                <w:szCs w:val="24"/>
              </w:rPr>
              <w:t xml:space="preserve">　　講解完後解散，學生可自行在規定範圍內取景、創作，</w:t>
            </w:r>
            <w:r w:rsidRPr="00245F19">
              <w:rPr>
                <w:rFonts w:ascii="標楷體" w:eastAsia="標楷體" w:hAnsi="標楷體" w:cs="細明體" w:hint="eastAsia"/>
                <w:szCs w:val="24"/>
              </w:rPr>
              <w:t>教</w:t>
            </w:r>
            <w:r w:rsidRPr="00245F19">
              <w:rPr>
                <w:rFonts w:ascii="標楷體" w:eastAsia="標楷體" w:hAnsi="標楷體" w:cs="BatangChe" w:hint="eastAsia"/>
                <w:szCs w:val="24"/>
              </w:rPr>
              <w:t>師則在學生創作走動，進行指導。</w:t>
            </w:r>
          </w:p>
        </w:tc>
      </w:tr>
      <w:tr w:rsidR="0087097F" w:rsidRPr="00245F19" w:rsidTr="000953F9">
        <w:tc>
          <w:tcPr>
            <w:tcW w:w="821" w:type="dxa"/>
            <w:vMerge/>
          </w:tcPr>
          <w:p w:rsidR="0087097F" w:rsidRPr="00245F19" w:rsidRDefault="0087097F" w:rsidP="00245F19">
            <w:pPr>
              <w:spacing w:line="360" w:lineRule="auto"/>
              <w:rPr>
                <w:rFonts w:ascii="標楷體" w:eastAsia="標楷體" w:hAnsi="標楷體"/>
                <w:szCs w:val="24"/>
              </w:rPr>
            </w:pPr>
          </w:p>
        </w:tc>
        <w:tc>
          <w:tcPr>
            <w:tcW w:w="929" w:type="dxa"/>
          </w:tcPr>
          <w:p w:rsidR="0087097F" w:rsidRPr="00245F19" w:rsidRDefault="0087097F" w:rsidP="00245F19">
            <w:pPr>
              <w:spacing w:line="360" w:lineRule="auto"/>
              <w:rPr>
                <w:rFonts w:ascii="標楷體" w:eastAsia="標楷體" w:hAnsi="標楷體"/>
                <w:szCs w:val="24"/>
              </w:rPr>
            </w:pPr>
            <w:r>
              <w:rPr>
                <w:rFonts w:ascii="標楷體" w:eastAsia="標楷體" w:hAnsi="標楷體" w:hint="eastAsia"/>
                <w:szCs w:val="24"/>
              </w:rPr>
              <w:t>五</w:t>
            </w:r>
          </w:p>
        </w:tc>
        <w:tc>
          <w:tcPr>
            <w:tcW w:w="1511" w:type="dxa"/>
          </w:tcPr>
          <w:p w:rsidR="0087097F" w:rsidRDefault="0087097F" w:rsidP="00245F19">
            <w:pPr>
              <w:spacing w:line="360" w:lineRule="auto"/>
              <w:rPr>
                <w:rFonts w:ascii="標楷體" w:eastAsia="標楷體" w:hAnsi="標楷體"/>
                <w:szCs w:val="24"/>
              </w:rPr>
            </w:pPr>
            <w:r>
              <w:rPr>
                <w:rFonts w:ascii="標楷體" w:eastAsia="標楷體" w:hAnsi="標楷體" w:hint="eastAsia"/>
                <w:szCs w:val="24"/>
              </w:rPr>
              <w:t>一節課</w:t>
            </w:r>
          </w:p>
          <w:p w:rsidR="0087097F" w:rsidRPr="00245F19" w:rsidRDefault="0087097F" w:rsidP="00245F19">
            <w:pPr>
              <w:spacing w:line="360" w:lineRule="auto"/>
              <w:rPr>
                <w:rFonts w:ascii="標楷體" w:eastAsia="標楷體" w:hAnsi="標楷體"/>
                <w:szCs w:val="24"/>
              </w:rPr>
            </w:pPr>
            <w:r>
              <w:rPr>
                <w:rFonts w:ascii="標楷體" w:eastAsia="標楷體" w:hAnsi="標楷體" w:hint="eastAsia"/>
                <w:szCs w:val="24"/>
              </w:rPr>
              <w:t>（45分鐘）</w:t>
            </w:r>
          </w:p>
        </w:tc>
        <w:tc>
          <w:tcPr>
            <w:tcW w:w="7512" w:type="dxa"/>
          </w:tcPr>
          <w:p w:rsidR="0087097F" w:rsidRDefault="00E579FF" w:rsidP="00245F19">
            <w:pPr>
              <w:spacing w:line="360" w:lineRule="auto"/>
              <w:rPr>
                <w:rFonts w:ascii="標楷體" w:eastAsia="標楷體" w:hAnsi="標楷體"/>
                <w:szCs w:val="24"/>
              </w:rPr>
            </w:pPr>
            <w:r>
              <w:rPr>
                <w:rFonts w:ascii="標楷體" w:eastAsia="標楷體" w:hAnsi="標楷體" w:hint="eastAsia"/>
                <w:szCs w:val="24"/>
              </w:rPr>
              <w:t>學生創作與教師指導</w:t>
            </w:r>
          </w:p>
          <w:p w:rsidR="00E579FF" w:rsidRDefault="00E579FF" w:rsidP="00E579FF">
            <w:pPr>
              <w:spacing w:line="360" w:lineRule="auto"/>
              <w:rPr>
                <w:rFonts w:ascii="標楷體" w:eastAsia="標楷體" w:hAnsi="標楷體" w:cs="BatangChe"/>
                <w:szCs w:val="24"/>
              </w:rPr>
            </w:pPr>
            <w:r w:rsidRPr="00245F19">
              <w:rPr>
                <w:rFonts w:ascii="標楷體" w:eastAsia="標楷體" w:hAnsi="標楷體" w:hint="eastAsia"/>
                <w:szCs w:val="24"/>
              </w:rPr>
              <w:t xml:space="preserve">　　學生</w:t>
            </w:r>
            <w:r w:rsidR="00387C7A">
              <w:rPr>
                <w:rFonts w:ascii="標楷體" w:eastAsia="標楷體" w:hAnsi="標楷體" w:hint="eastAsia"/>
                <w:szCs w:val="24"/>
              </w:rPr>
              <w:t>繼續完成作品</w:t>
            </w:r>
            <w:r w:rsidRPr="00245F19">
              <w:rPr>
                <w:rFonts w:ascii="標楷體" w:eastAsia="標楷體" w:hAnsi="標楷體" w:hint="eastAsia"/>
                <w:szCs w:val="24"/>
              </w:rPr>
              <w:t>，</w:t>
            </w:r>
            <w:r w:rsidRPr="00245F19">
              <w:rPr>
                <w:rFonts w:ascii="標楷體" w:eastAsia="標楷體" w:hAnsi="標楷體" w:cs="細明體" w:hint="eastAsia"/>
                <w:szCs w:val="24"/>
              </w:rPr>
              <w:t>教</w:t>
            </w:r>
            <w:r w:rsidRPr="00245F19">
              <w:rPr>
                <w:rFonts w:ascii="標楷體" w:eastAsia="標楷體" w:hAnsi="標楷體" w:cs="BatangChe" w:hint="eastAsia"/>
                <w:szCs w:val="24"/>
              </w:rPr>
              <w:t>師則在學生創作走動，進行指導。</w:t>
            </w:r>
          </w:p>
          <w:p w:rsidR="00E579FF" w:rsidRPr="00245F19" w:rsidRDefault="00284988" w:rsidP="00E579FF">
            <w:pPr>
              <w:spacing w:line="360" w:lineRule="auto"/>
              <w:rPr>
                <w:rFonts w:ascii="標楷體" w:eastAsia="標楷體" w:hAnsi="標楷體"/>
                <w:szCs w:val="24"/>
              </w:rPr>
            </w:pPr>
            <w:r>
              <w:rPr>
                <w:rFonts w:ascii="標楷體" w:eastAsia="標楷體" w:hAnsi="標楷體" w:hint="eastAsia"/>
                <w:szCs w:val="24"/>
              </w:rPr>
              <w:t>教師掌握上課最後的10分鐘，由同學自願向同學發表自己的作品，做為加分之用，尚未發表的同學可以用書面形式當作一次分數。</w:t>
            </w:r>
          </w:p>
        </w:tc>
      </w:tr>
    </w:tbl>
    <w:p w:rsidR="00245F19" w:rsidRDefault="00245F19" w:rsidP="00E25EFB">
      <w:pPr>
        <w:spacing w:line="360" w:lineRule="auto"/>
        <w:rPr>
          <w:rFonts w:ascii="標楷體" w:eastAsia="標楷體" w:hAnsi="標楷體"/>
          <w:szCs w:val="24"/>
        </w:rPr>
      </w:pPr>
    </w:p>
    <w:p w:rsidR="000953F9" w:rsidRDefault="00387C7A" w:rsidP="00245F19">
      <w:pPr>
        <w:widowControl/>
        <w:rPr>
          <w:rFonts w:ascii="標楷體" w:eastAsia="標楷體" w:hAnsi="標楷體"/>
          <w:szCs w:val="24"/>
        </w:rPr>
      </w:pPr>
      <w:r>
        <w:rPr>
          <w:rFonts w:ascii="標楷體" w:eastAsia="標楷體" w:hAnsi="標楷體"/>
          <w:szCs w:val="24"/>
        </w:rPr>
        <w:br w:type="page"/>
      </w:r>
    </w:p>
    <w:p w:rsidR="00245F19" w:rsidRPr="00245F19" w:rsidRDefault="00245F19" w:rsidP="00245F19">
      <w:pPr>
        <w:widowControl/>
        <w:rPr>
          <w:rFonts w:ascii="標楷體" w:eastAsia="標楷體" w:hAnsi="標楷體"/>
          <w:szCs w:val="24"/>
        </w:rPr>
      </w:pPr>
    </w:p>
    <w:tbl>
      <w:tblPr>
        <w:tblW w:w="10773"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3580"/>
        <w:gridCol w:w="1313"/>
        <w:gridCol w:w="2845"/>
        <w:gridCol w:w="1782"/>
        <w:gridCol w:w="60"/>
      </w:tblGrid>
      <w:tr w:rsidR="00E25EFB" w:rsidRPr="00E25EFB" w:rsidTr="00E25EFB">
        <w:trPr>
          <w:gridAfter w:val="1"/>
          <w:wAfter w:w="60" w:type="dxa"/>
          <w:trHeight w:val="146"/>
        </w:trPr>
        <w:tc>
          <w:tcPr>
            <w:tcW w:w="1193" w:type="dxa"/>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單元名稱</w:t>
            </w:r>
          </w:p>
        </w:tc>
        <w:tc>
          <w:tcPr>
            <w:tcW w:w="3580" w:type="dxa"/>
          </w:tcPr>
          <w:p w:rsidR="00E25EFB" w:rsidRPr="00E25EFB" w:rsidRDefault="00995939" w:rsidP="00E25EFB">
            <w:pPr>
              <w:spacing w:line="360" w:lineRule="auto"/>
              <w:rPr>
                <w:rFonts w:ascii="標楷體" w:eastAsia="標楷體" w:hAnsi="標楷體"/>
                <w:szCs w:val="24"/>
              </w:rPr>
            </w:pPr>
            <w:r>
              <w:rPr>
                <w:rFonts w:ascii="標楷體" w:eastAsia="標楷體" w:hAnsi="標楷體" w:hint="eastAsia"/>
                <w:szCs w:val="24"/>
              </w:rPr>
              <w:t>印象派的光與色－相似色</w:t>
            </w:r>
          </w:p>
        </w:tc>
        <w:tc>
          <w:tcPr>
            <w:tcW w:w="1313" w:type="dxa"/>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融入議題</w:t>
            </w:r>
          </w:p>
        </w:tc>
        <w:tc>
          <w:tcPr>
            <w:tcW w:w="4627" w:type="dxa"/>
            <w:gridSpan w:val="2"/>
            <w:vAlign w:val="center"/>
          </w:tcPr>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t>環境教育</w:t>
            </w:r>
          </w:p>
        </w:tc>
      </w:tr>
      <w:tr w:rsidR="00E25EFB" w:rsidRPr="00E25EFB" w:rsidTr="00E25EFB">
        <w:trPr>
          <w:gridAfter w:val="1"/>
          <w:wAfter w:w="60" w:type="dxa"/>
          <w:trHeight w:val="146"/>
        </w:trPr>
        <w:tc>
          <w:tcPr>
            <w:tcW w:w="1193" w:type="dxa"/>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教學者</w:t>
            </w:r>
          </w:p>
        </w:tc>
        <w:tc>
          <w:tcPr>
            <w:tcW w:w="3580" w:type="dxa"/>
          </w:tcPr>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t>康家綺</w:t>
            </w:r>
          </w:p>
        </w:tc>
        <w:tc>
          <w:tcPr>
            <w:tcW w:w="1313" w:type="dxa"/>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教學設計</w:t>
            </w:r>
          </w:p>
        </w:tc>
        <w:tc>
          <w:tcPr>
            <w:tcW w:w="4627" w:type="dxa"/>
            <w:gridSpan w:val="2"/>
          </w:tcPr>
          <w:p w:rsidR="00E25EFB" w:rsidRPr="00E25EFB" w:rsidRDefault="00E25EFB" w:rsidP="00E25EFB">
            <w:pPr>
              <w:spacing w:line="360" w:lineRule="auto"/>
              <w:jc w:val="both"/>
              <w:rPr>
                <w:rFonts w:ascii="標楷體" w:eastAsia="標楷體" w:hAnsi="標楷體"/>
                <w:szCs w:val="24"/>
              </w:rPr>
            </w:pPr>
            <w:r w:rsidRPr="00E25EFB">
              <w:rPr>
                <w:rFonts w:ascii="標楷體" w:eastAsia="標楷體" w:hAnsi="標楷體" w:hint="eastAsia"/>
                <w:szCs w:val="24"/>
              </w:rPr>
              <w:t>李姿瑩</w:t>
            </w:r>
          </w:p>
        </w:tc>
      </w:tr>
      <w:tr w:rsidR="007873ED" w:rsidRPr="00E25EFB" w:rsidTr="00E25EFB">
        <w:trPr>
          <w:gridAfter w:val="1"/>
          <w:wAfter w:w="60" w:type="dxa"/>
          <w:trHeight w:val="146"/>
        </w:trPr>
        <w:tc>
          <w:tcPr>
            <w:tcW w:w="1193" w:type="dxa"/>
            <w:vAlign w:val="center"/>
          </w:tcPr>
          <w:p w:rsidR="007873ED" w:rsidRPr="00E25EFB" w:rsidRDefault="007873ED" w:rsidP="007873ED">
            <w:pPr>
              <w:spacing w:line="360" w:lineRule="auto"/>
              <w:jc w:val="center"/>
              <w:rPr>
                <w:rFonts w:ascii="標楷體" w:eastAsia="標楷體" w:hAnsi="標楷體"/>
                <w:szCs w:val="24"/>
              </w:rPr>
            </w:pPr>
            <w:r>
              <w:rPr>
                <w:rFonts w:ascii="標楷體" w:eastAsia="標楷體" w:hAnsi="標楷體" w:hint="eastAsia"/>
                <w:szCs w:val="24"/>
              </w:rPr>
              <w:t>評量設計</w:t>
            </w:r>
          </w:p>
        </w:tc>
        <w:tc>
          <w:tcPr>
            <w:tcW w:w="3580" w:type="dxa"/>
          </w:tcPr>
          <w:p w:rsidR="007873ED" w:rsidRPr="00E25EFB" w:rsidRDefault="007873ED" w:rsidP="007873ED">
            <w:pPr>
              <w:spacing w:line="360" w:lineRule="auto"/>
              <w:rPr>
                <w:rFonts w:ascii="標楷體" w:eastAsia="標楷體" w:hAnsi="標楷體"/>
                <w:szCs w:val="24"/>
              </w:rPr>
            </w:pPr>
            <w:r>
              <w:rPr>
                <w:rFonts w:ascii="標楷體" w:eastAsia="標楷體" w:hAnsi="標楷體" w:hint="eastAsia"/>
                <w:szCs w:val="24"/>
              </w:rPr>
              <w:t>黃馨誼</w:t>
            </w:r>
          </w:p>
        </w:tc>
        <w:tc>
          <w:tcPr>
            <w:tcW w:w="1313" w:type="dxa"/>
            <w:vAlign w:val="center"/>
          </w:tcPr>
          <w:p w:rsidR="007873ED" w:rsidRPr="00E25EFB" w:rsidRDefault="007873ED" w:rsidP="007873ED">
            <w:pPr>
              <w:spacing w:line="360" w:lineRule="auto"/>
              <w:jc w:val="center"/>
              <w:rPr>
                <w:rFonts w:ascii="標楷體" w:eastAsia="標楷體" w:hAnsi="標楷體"/>
                <w:szCs w:val="24"/>
              </w:rPr>
            </w:pPr>
          </w:p>
        </w:tc>
        <w:tc>
          <w:tcPr>
            <w:tcW w:w="4627" w:type="dxa"/>
            <w:gridSpan w:val="2"/>
          </w:tcPr>
          <w:p w:rsidR="007873ED" w:rsidRPr="00E25EFB" w:rsidRDefault="007873ED" w:rsidP="007873ED">
            <w:pPr>
              <w:spacing w:line="360" w:lineRule="auto"/>
              <w:jc w:val="center"/>
              <w:rPr>
                <w:rFonts w:ascii="標楷體" w:eastAsia="標楷體" w:hAnsi="標楷體"/>
                <w:szCs w:val="24"/>
              </w:rPr>
            </w:pPr>
          </w:p>
        </w:tc>
      </w:tr>
      <w:tr w:rsidR="00E25EFB" w:rsidRPr="00E25EFB" w:rsidTr="00E25EFB">
        <w:trPr>
          <w:gridAfter w:val="1"/>
          <w:wAfter w:w="60" w:type="dxa"/>
          <w:trHeight w:val="146"/>
        </w:trPr>
        <w:tc>
          <w:tcPr>
            <w:tcW w:w="1193" w:type="dxa"/>
            <w:tcBorders>
              <w:right w:val="single" w:sz="4" w:space="0" w:color="auto"/>
            </w:tcBorders>
            <w:vAlign w:val="center"/>
          </w:tcPr>
          <w:p w:rsidR="00E25EFB" w:rsidRPr="00E25EFB" w:rsidRDefault="00E25EFB" w:rsidP="00E25EFB">
            <w:pPr>
              <w:spacing w:before="120" w:line="360" w:lineRule="auto"/>
              <w:jc w:val="center"/>
              <w:rPr>
                <w:rFonts w:ascii="標楷體" w:eastAsia="標楷體" w:hAnsi="標楷體"/>
                <w:szCs w:val="24"/>
              </w:rPr>
            </w:pPr>
            <w:r w:rsidRPr="00E25EFB">
              <w:rPr>
                <w:rFonts w:ascii="標楷體" w:eastAsia="標楷體" w:hAnsi="標楷體" w:hint="eastAsia"/>
                <w:szCs w:val="24"/>
              </w:rPr>
              <w:t>單元目標</w:t>
            </w:r>
          </w:p>
        </w:tc>
        <w:tc>
          <w:tcPr>
            <w:tcW w:w="3580" w:type="dxa"/>
            <w:tcBorders>
              <w:left w:val="single" w:sz="4" w:space="0" w:color="auto"/>
            </w:tcBorders>
          </w:tcPr>
          <w:p w:rsidR="00DF1E28" w:rsidRPr="00DF1E28" w:rsidRDefault="00DF1E28" w:rsidP="00DF1E28">
            <w:pPr>
              <w:spacing w:line="360" w:lineRule="auto"/>
              <w:jc w:val="both"/>
              <w:rPr>
                <w:rFonts w:ascii="標楷體" w:eastAsia="標楷體" w:hAnsi="標楷體" w:hint="eastAsia"/>
                <w:szCs w:val="24"/>
              </w:rPr>
            </w:pPr>
            <w:r w:rsidRPr="00DF1E28">
              <w:rPr>
                <w:rFonts w:ascii="標楷體" w:eastAsia="標楷體" w:hAnsi="標楷體" w:hint="eastAsia"/>
                <w:color w:val="1F497D" w:themeColor="text2"/>
                <w:szCs w:val="24"/>
              </w:rPr>
              <w:t>一、認知領域</w:t>
            </w:r>
          </w:p>
          <w:p w:rsidR="00DF1E28" w:rsidRPr="00B63E6B" w:rsidRDefault="00DF1E28" w:rsidP="00DF1E28">
            <w:pPr>
              <w:spacing w:line="360" w:lineRule="auto"/>
              <w:jc w:val="both"/>
              <w:rPr>
                <w:rFonts w:ascii="標楷體" w:eastAsia="標楷體" w:hAnsi="標楷體"/>
                <w:szCs w:val="24"/>
              </w:rPr>
            </w:pPr>
            <w:r>
              <w:rPr>
                <w:rFonts w:ascii="標楷體" w:eastAsia="標楷體" w:hAnsi="標楷體" w:hint="eastAsia"/>
                <w:szCs w:val="24"/>
              </w:rPr>
              <w:t>1-1-1</w:t>
            </w:r>
            <w:r w:rsidRPr="00FC1B73">
              <w:rPr>
                <w:rFonts w:ascii="標楷體" w:eastAsia="標楷體" w:hAnsi="標楷體"/>
              </w:rPr>
              <w:t>能運用五官觀察來</w:t>
            </w:r>
            <w:r w:rsidRPr="00E25EFB">
              <w:rPr>
                <w:rFonts w:ascii="標楷體" w:eastAsia="標楷體" w:hAnsi="標楷體"/>
              </w:rPr>
              <w:t>探究環境中的事物。</w:t>
            </w: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1-4-1 了解藝術創作與社會文化的關係，表現獨立的思考能力，嘗試多元的藝術創作。</w:t>
            </w:r>
          </w:p>
          <w:p w:rsidR="00DF1E28" w:rsidRPr="00DF1E28" w:rsidRDefault="00DF1E28" w:rsidP="00DF1E28">
            <w:pPr>
              <w:spacing w:line="360" w:lineRule="auto"/>
              <w:rPr>
                <w:rFonts w:ascii="標楷體" w:eastAsia="標楷體" w:hAnsi="標楷體" w:cs="細明體"/>
                <w:kern w:val="0"/>
                <w:szCs w:val="24"/>
              </w:rPr>
            </w:pPr>
            <w:r w:rsidRPr="00245F19">
              <w:rPr>
                <w:rFonts w:ascii="標楷體" w:eastAsia="標楷體" w:hAnsi="標楷體" w:cs="新細明體" w:hint="eastAsia"/>
                <w:kern w:val="0"/>
                <w:szCs w:val="24"/>
              </w:rPr>
              <w:t>2-3-</w:t>
            </w:r>
            <w:r>
              <w:rPr>
                <w:rFonts w:ascii="標楷體" w:eastAsia="標楷體" w:hAnsi="標楷體" w:cs="新細明體" w:hint="eastAsia"/>
                <w:kern w:val="0"/>
                <w:szCs w:val="24"/>
              </w:rPr>
              <w:t xml:space="preserve">3 </w:t>
            </w:r>
            <w:r>
              <w:rPr>
                <w:rFonts w:ascii="標楷體" w:eastAsia="標楷體" w:hAnsi="標楷體" w:cs="細明體" w:hint="eastAsia"/>
                <w:kern w:val="0"/>
                <w:szCs w:val="24"/>
              </w:rPr>
              <w:t>使用是當的視覺藝術專門術語，審視與說明自己和他人作品的特徵與價值</w:t>
            </w: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r w:rsidRPr="00FF1748">
              <w:rPr>
                <w:rFonts w:ascii="標楷體" w:eastAsia="標楷體" w:hAnsi="標楷體" w:cs="新細明體" w:hint="eastAsia"/>
                <w:kern w:val="0"/>
                <w:szCs w:val="24"/>
              </w:rPr>
              <w:t>2-4-5 鑑賞各種自然物、人造</w:t>
            </w:r>
            <w:r w:rsidRPr="00245F19">
              <w:rPr>
                <w:rFonts w:ascii="標楷體" w:eastAsia="標楷體" w:hAnsi="標楷體" w:cs="新細明體" w:hint="eastAsia"/>
                <w:kern w:val="0"/>
                <w:szCs w:val="24"/>
              </w:rPr>
              <w:t>物與藝術作品，分析其美感與文化特質。</w:t>
            </w:r>
          </w:p>
          <w:p w:rsidR="00907E66" w:rsidRDefault="00DF1E28" w:rsidP="00DF1E28">
            <w:pPr>
              <w:spacing w:line="360" w:lineRule="auto"/>
              <w:rPr>
                <w:rFonts w:ascii="標楷體" w:eastAsia="標楷體" w:hAnsi="標楷體" w:cs="BatangChe" w:hint="eastAsia"/>
                <w:kern w:val="0"/>
                <w:szCs w:val="24"/>
              </w:rPr>
            </w:pPr>
            <w:r w:rsidRPr="00245F19">
              <w:rPr>
                <w:rFonts w:ascii="標楷體" w:eastAsia="標楷體" w:hAnsi="標楷體" w:cs="新細明體" w:hint="eastAsia"/>
                <w:kern w:val="0"/>
                <w:szCs w:val="24"/>
              </w:rPr>
              <w:t>2-4-7 感受及識別古典藝術與當代藝術、精緻藝術與大眾藝術風格的差異，體會不同時代、社會的藝術生活與價</w:t>
            </w:r>
            <w:r w:rsidRPr="00245F19">
              <w:rPr>
                <w:rFonts w:ascii="標楷體" w:eastAsia="標楷體" w:hAnsi="標楷體" w:cs="細明體" w:hint="eastAsia"/>
                <w:kern w:val="0"/>
                <w:szCs w:val="24"/>
              </w:rPr>
              <w:t>值</w:t>
            </w:r>
            <w:r w:rsidRPr="00245F19">
              <w:rPr>
                <w:rFonts w:ascii="標楷體" w:eastAsia="標楷體" w:hAnsi="標楷體" w:cs="BatangChe" w:hint="eastAsia"/>
                <w:kern w:val="0"/>
                <w:szCs w:val="24"/>
              </w:rPr>
              <w:t>觀。</w:t>
            </w:r>
          </w:p>
          <w:p w:rsidR="00DF1E28" w:rsidRDefault="00DF1E28" w:rsidP="00DF1E28">
            <w:pPr>
              <w:spacing w:line="360" w:lineRule="auto"/>
              <w:rPr>
                <w:rFonts w:ascii="標楷體" w:eastAsia="標楷體" w:hAnsi="標楷體" w:cs="新細明體" w:hint="eastAsia"/>
                <w:kern w:val="0"/>
                <w:szCs w:val="24"/>
              </w:rPr>
            </w:pPr>
          </w:p>
          <w:p w:rsidR="00DF1E28" w:rsidRPr="00DF1E28" w:rsidRDefault="00DF1E28" w:rsidP="00DF1E28">
            <w:pPr>
              <w:spacing w:line="360" w:lineRule="auto"/>
              <w:rPr>
                <w:rFonts w:ascii="標楷體" w:eastAsia="標楷體" w:hAnsi="標楷體" w:cs="新細明體" w:hint="eastAsia"/>
                <w:color w:val="1F497D" w:themeColor="text2"/>
                <w:kern w:val="0"/>
                <w:szCs w:val="24"/>
              </w:rPr>
            </w:pPr>
            <w:r w:rsidRPr="00DF1E28">
              <w:rPr>
                <w:rFonts w:ascii="標楷體" w:eastAsia="標楷體" w:hAnsi="標楷體" w:cs="新細明體" w:hint="eastAsia"/>
                <w:color w:val="1F497D" w:themeColor="text2"/>
                <w:kern w:val="0"/>
                <w:szCs w:val="24"/>
              </w:rPr>
              <w:t>二、技能領域</w:t>
            </w: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1-2-1 探索各種媒體、技法與形式，了解不同創作要素的效果與差異，以方便進行藝術創作活動。</w:t>
            </w:r>
          </w:p>
          <w:p w:rsidR="00DF1E28" w:rsidRDefault="00DF1E28" w:rsidP="00DF1E28">
            <w:pPr>
              <w:spacing w:line="360" w:lineRule="auto"/>
              <w:rPr>
                <w:rFonts w:ascii="標楷體" w:eastAsia="標楷體" w:hAnsi="標楷體" w:cs="新細明體"/>
                <w:kern w:val="0"/>
                <w:szCs w:val="24"/>
              </w:rPr>
            </w:pP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1-1-4 正確、安全、有效的使用工具或道具，從事藝術創作及展演活</w:t>
            </w:r>
            <w:r w:rsidRPr="00245F19">
              <w:rPr>
                <w:rFonts w:ascii="標楷體" w:eastAsia="標楷體" w:hAnsi="標楷體" w:cs="新細明體" w:hint="eastAsia"/>
                <w:kern w:val="0"/>
                <w:szCs w:val="24"/>
              </w:rPr>
              <w:lastRenderedPageBreak/>
              <w:t>動。</w:t>
            </w:r>
          </w:p>
          <w:p w:rsidR="00DF1E28" w:rsidRDefault="00DF1E28" w:rsidP="00DF1E28">
            <w:pPr>
              <w:spacing w:line="360" w:lineRule="auto"/>
              <w:rPr>
                <w:rFonts w:ascii="標楷體" w:eastAsia="標楷體" w:hAnsi="標楷體" w:cs="BatangChe" w:hint="eastAsia"/>
                <w:kern w:val="0"/>
                <w:szCs w:val="24"/>
              </w:rPr>
            </w:pPr>
            <w:r w:rsidRPr="00245F19">
              <w:rPr>
                <w:rFonts w:ascii="標楷體" w:eastAsia="標楷體" w:hAnsi="標楷體" w:cs="新細明體" w:hint="eastAsia"/>
                <w:kern w:val="0"/>
                <w:szCs w:val="24"/>
              </w:rPr>
              <w:t>1-2-2 嘗試以視覺、聽覺</w:t>
            </w:r>
            <w:proofErr w:type="gramStart"/>
            <w:r w:rsidRPr="00245F19">
              <w:rPr>
                <w:rFonts w:ascii="標楷體" w:eastAsia="標楷體" w:hAnsi="標楷體" w:cs="新細明體" w:hint="eastAsia"/>
                <w:kern w:val="0"/>
                <w:szCs w:val="24"/>
              </w:rPr>
              <w:t>及動覺的</w:t>
            </w:r>
            <w:proofErr w:type="gramEnd"/>
            <w:r w:rsidRPr="00245F19">
              <w:rPr>
                <w:rFonts w:ascii="標楷體" w:eastAsia="標楷體" w:hAnsi="標楷體" w:cs="新細明體" w:hint="eastAsia"/>
                <w:kern w:val="0"/>
                <w:szCs w:val="24"/>
              </w:rPr>
              <w:t>藝術創作形式，表達</w:t>
            </w:r>
            <w:r w:rsidRPr="00245F19">
              <w:rPr>
                <w:rFonts w:ascii="標楷體" w:eastAsia="標楷體" w:hAnsi="標楷體" w:cs="細明體" w:hint="eastAsia"/>
                <w:kern w:val="0"/>
                <w:szCs w:val="24"/>
              </w:rPr>
              <w:t>豐</w:t>
            </w:r>
            <w:r w:rsidRPr="00245F19">
              <w:rPr>
                <w:rFonts w:ascii="標楷體" w:eastAsia="標楷體" w:hAnsi="標楷體" w:cs="BatangChe" w:hint="eastAsia"/>
                <w:kern w:val="0"/>
                <w:szCs w:val="24"/>
              </w:rPr>
              <w:t>富的想像與創作力。</w:t>
            </w:r>
          </w:p>
          <w:p w:rsidR="00DF1E28" w:rsidRPr="00DF1E28" w:rsidRDefault="00DF1E28" w:rsidP="00DF1E28">
            <w:pPr>
              <w:spacing w:line="360" w:lineRule="auto"/>
              <w:rPr>
                <w:rFonts w:ascii="標楷體" w:eastAsia="標楷體" w:hAnsi="標楷體" w:cs="新細明體" w:hint="eastAsia"/>
                <w:color w:val="1F497D" w:themeColor="text2"/>
                <w:kern w:val="0"/>
                <w:szCs w:val="24"/>
              </w:rPr>
            </w:pPr>
            <w:r w:rsidRPr="00DF1E28">
              <w:rPr>
                <w:rFonts w:ascii="標楷體" w:eastAsia="標楷體" w:hAnsi="標楷體" w:cs="新細明體" w:hint="eastAsia"/>
                <w:color w:val="1F497D" w:themeColor="text2"/>
                <w:kern w:val="0"/>
                <w:szCs w:val="24"/>
              </w:rPr>
              <w:t>三、情意領域</w:t>
            </w:r>
          </w:p>
          <w:p w:rsidR="00DF1E28" w:rsidRPr="00245F19"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1-3-3 嘗試以藝術創作的技法、形式，表現個人的想法和情感。</w:t>
            </w: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3-4-9 養成日常生活中藝術表現與鑑賞的興趣與習慣。</w:t>
            </w:r>
          </w:p>
          <w:p w:rsidR="00DF1E28" w:rsidRPr="00245F19" w:rsidRDefault="00DF1E28" w:rsidP="00DF1E28">
            <w:pPr>
              <w:spacing w:line="360" w:lineRule="auto"/>
              <w:rPr>
                <w:rFonts w:ascii="標楷體" w:eastAsia="標楷體" w:hAnsi="標楷體" w:cs="新細明體"/>
                <w:kern w:val="0"/>
                <w:szCs w:val="24"/>
              </w:rPr>
            </w:pPr>
          </w:p>
          <w:p w:rsidR="00DF1E28" w:rsidRPr="00245F19" w:rsidRDefault="00DF1E28" w:rsidP="00DF1E28">
            <w:pPr>
              <w:spacing w:line="360" w:lineRule="auto"/>
              <w:rPr>
                <w:rFonts w:ascii="標楷體" w:eastAsia="標楷體" w:hAnsi="標楷體" w:cs="新細明體"/>
                <w:kern w:val="0"/>
                <w:szCs w:val="24"/>
              </w:rPr>
            </w:pPr>
            <w:r w:rsidRPr="00245F19">
              <w:rPr>
                <w:rFonts w:ascii="標楷體" w:eastAsia="標楷體" w:hAnsi="標楷體" w:cs="Times New Roman"/>
                <w:color w:val="000000"/>
                <w:szCs w:val="24"/>
                <w:shd w:val="clear" w:color="auto" w:fill="FFFFFF"/>
              </w:rPr>
              <w:t>2-4-5 鑑賞各種自然物、人造物與藝術作品，分析其美感與文化特質。</w:t>
            </w:r>
          </w:p>
          <w:p w:rsidR="00DF1E28" w:rsidRPr="00245F19"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2-1-6 體驗各種色彩、圖像、聲音、旋律、姿態、表情動作的美感，並表達出自己的感受。</w:t>
            </w: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3-1-9 透過藝術創作，感覺自己與別人、自己與自然及</w:t>
            </w:r>
            <w:proofErr w:type="gramStart"/>
            <w:r w:rsidRPr="00245F19">
              <w:rPr>
                <w:rFonts w:ascii="標楷體" w:eastAsia="標楷體" w:hAnsi="標楷體" w:cs="新細明體" w:hint="eastAsia"/>
                <w:kern w:val="0"/>
                <w:szCs w:val="24"/>
              </w:rPr>
              <w:t>環境間的相互</w:t>
            </w:r>
            <w:proofErr w:type="gramEnd"/>
            <w:r w:rsidRPr="00245F19">
              <w:rPr>
                <w:rFonts w:ascii="標楷體" w:eastAsia="標楷體" w:hAnsi="標楷體" w:cs="新細明體" w:hint="eastAsia"/>
                <w:kern w:val="0"/>
                <w:szCs w:val="24"/>
              </w:rPr>
              <w:t>關連。</w:t>
            </w:r>
          </w:p>
          <w:p w:rsidR="00DF1E28" w:rsidRDefault="00DF1E28" w:rsidP="00DF1E28">
            <w:pPr>
              <w:spacing w:line="360" w:lineRule="auto"/>
              <w:rPr>
                <w:rFonts w:ascii="標楷體" w:eastAsia="標楷體" w:hAnsi="標楷體" w:cs="新細明體"/>
                <w:kern w:val="0"/>
                <w:szCs w:val="24"/>
              </w:rPr>
            </w:pPr>
            <w:r w:rsidRPr="00245F19">
              <w:rPr>
                <w:rFonts w:ascii="標楷體" w:eastAsia="標楷體" w:hAnsi="標楷體" w:cs="新細明體" w:hint="eastAsia"/>
                <w:kern w:val="0"/>
                <w:szCs w:val="24"/>
              </w:rPr>
              <w:t>2-2-7 相互欣賞同儕間視覺、聽覺、</w:t>
            </w:r>
            <w:proofErr w:type="gramStart"/>
            <w:r w:rsidRPr="00245F19">
              <w:rPr>
                <w:rFonts w:ascii="標楷體" w:eastAsia="標楷體" w:hAnsi="標楷體" w:cs="新細明體" w:hint="eastAsia"/>
                <w:kern w:val="0"/>
                <w:szCs w:val="24"/>
              </w:rPr>
              <w:t>動覺的</w:t>
            </w:r>
            <w:proofErr w:type="gramEnd"/>
            <w:r w:rsidRPr="00245F19">
              <w:rPr>
                <w:rFonts w:ascii="標楷體" w:eastAsia="標楷體" w:hAnsi="標楷體" w:cs="新細明體" w:hint="eastAsia"/>
                <w:kern w:val="0"/>
                <w:szCs w:val="24"/>
              </w:rPr>
              <w:t>藝術作品，並能描述個人感受及對他人創作的見解。</w:t>
            </w:r>
          </w:p>
          <w:p w:rsidR="00DF1E28" w:rsidRPr="00DF1E28" w:rsidRDefault="00DF1E28" w:rsidP="00DF1E28">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2-2-1</w:t>
            </w:r>
            <w:r w:rsidRPr="00E25EFB">
              <w:rPr>
                <w:rFonts w:ascii="標楷體" w:eastAsia="標楷體" w:hAnsi="標楷體" w:hint="eastAsia"/>
                <w:szCs w:val="24"/>
              </w:rPr>
              <w:t>欣賞各種自然物、人造物與藝術品之美</w:t>
            </w:r>
          </w:p>
        </w:tc>
        <w:tc>
          <w:tcPr>
            <w:tcW w:w="1313" w:type="dxa"/>
            <w:vAlign w:val="center"/>
          </w:tcPr>
          <w:p w:rsidR="00E25EFB" w:rsidRPr="00E25EFB" w:rsidRDefault="00E25EFB" w:rsidP="00E25EFB">
            <w:pPr>
              <w:spacing w:before="120" w:line="360" w:lineRule="auto"/>
              <w:jc w:val="center"/>
              <w:rPr>
                <w:rFonts w:ascii="標楷體" w:eastAsia="標楷體" w:hAnsi="標楷體"/>
                <w:szCs w:val="24"/>
              </w:rPr>
            </w:pPr>
            <w:r w:rsidRPr="00E25EFB">
              <w:rPr>
                <w:rFonts w:ascii="標楷體" w:eastAsia="標楷體" w:hAnsi="標楷體" w:hint="eastAsia"/>
                <w:szCs w:val="24"/>
              </w:rPr>
              <w:lastRenderedPageBreak/>
              <w:t>具體目標</w:t>
            </w:r>
          </w:p>
        </w:tc>
        <w:tc>
          <w:tcPr>
            <w:tcW w:w="4627" w:type="dxa"/>
            <w:gridSpan w:val="2"/>
          </w:tcPr>
          <w:p w:rsidR="00DF1E28" w:rsidRDefault="00DF1E28" w:rsidP="00DF1E28">
            <w:pPr>
              <w:spacing w:line="360" w:lineRule="auto"/>
              <w:rPr>
                <w:rFonts w:ascii="標楷體" w:eastAsia="標楷體" w:hAnsi="標楷體" w:hint="eastAsia"/>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1-1-1透過寫生觀察校園環境</w:t>
            </w:r>
          </w:p>
          <w:p w:rsidR="00DF1E28" w:rsidRDefault="00DF1E28" w:rsidP="00DF1E28">
            <w:pPr>
              <w:spacing w:line="360" w:lineRule="auto"/>
              <w:rPr>
                <w:rFonts w:ascii="標楷體" w:eastAsia="標楷體" w:hAnsi="標楷體" w:cs="新細明體" w:hint="eastAsia"/>
                <w:kern w:val="0"/>
                <w:szCs w:val="24"/>
              </w:rPr>
            </w:pPr>
          </w:p>
          <w:p w:rsidR="00DF1E28" w:rsidRPr="00245F19" w:rsidRDefault="00DF1E28" w:rsidP="00DF1E28">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1-4-1吸收印象派創新的優點，鼓勵學生勇於嘗試新形式創作</w:t>
            </w:r>
          </w:p>
          <w:p w:rsidR="00DF1E28" w:rsidRDefault="00DF1E28" w:rsidP="00DF1E28">
            <w:pPr>
              <w:spacing w:line="360" w:lineRule="auto"/>
              <w:rPr>
                <w:rFonts w:ascii="標楷體" w:eastAsia="標楷體" w:hAnsi="標楷體" w:cs="新細明體" w:hint="eastAsia"/>
                <w:kern w:val="0"/>
                <w:szCs w:val="24"/>
              </w:rPr>
            </w:pPr>
          </w:p>
          <w:p w:rsidR="00DF1E28" w:rsidRPr="00245F19" w:rsidRDefault="00DF1E28" w:rsidP="00DF1E28">
            <w:pPr>
              <w:spacing w:line="360" w:lineRule="auto"/>
              <w:rPr>
                <w:rFonts w:ascii="標楷體" w:eastAsia="標楷體" w:hAnsi="標楷體" w:cs="新細明體"/>
                <w:kern w:val="0"/>
                <w:szCs w:val="24"/>
              </w:rPr>
            </w:pPr>
            <w:r>
              <w:rPr>
                <w:rFonts w:ascii="標楷體" w:eastAsia="標楷體" w:hAnsi="標楷體" w:cs="新細明體" w:hint="eastAsia"/>
                <w:kern w:val="0"/>
                <w:szCs w:val="24"/>
              </w:rPr>
              <w:t>2-3-3</w:t>
            </w:r>
            <w:proofErr w:type="gramStart"/>
            <w:r>
              <w:rPr>
                <w:rFonts w:ascii="標楷體" w:eastAsia="標楷體" w:hAnsi="標楷體" w:cs="新細明體" w:hint="eastAsia"/>
                <w:kern w:val="0"/>
                <w:szCs w:val="24"/>
              </w:rPr>
              <w:t>厚塗、薄塗等</w:t>
            </w:r>
            <w:proofErr w:type="gramEnd"/>
            <w:r>
              <w:rPr>
                <w:rFonts w:ascii="標楷體" w:eastAsia="標楷體" w:hAnsi="標楷體" w:cs="新細明體" w:hint="eastAsia"/>
                <w:kern w:val="0"/>
                <w:szCs w:val="24"/>
              </w:rPr>
              <w:t>用詞的使用，寫生活動後，由自願的同學到隊伍前向其他人介紹自己的作品構圖、用色以及如何將印象派風格帶入自己的作品</w:t>
            </w:r>
          </w:p>
          <w:p w:rsidR="00DF1E28" w:rsidRDefault="00DF1E28" w:rsidP="00DF1E28">
            <w:pPr>
              <w:spacing w:line="360" w:lineRule="auto"/>
              <w:rPr>
                <w:rFonts w:ascii="標楷體" w:eastAsia="標楷體" w:hAnsi="標楷體" w:cs="新細明體" w:hint="eastAsia"/>
                <w:kern w:val="0"/>
                <w:szCs w:val="24"/>
              </w:rPr>
            </w:pPr>
            <w:r>
              <w:rPr>
                <w:rFonts w:ascii="標楷體" w:eastAsia="標楷體" w:hAnsi="標楷體" w:cs="新細明體" w:hint="eastAsia"/>
                <w:kern w:val="0"/>
                <w:szCs w:val="24"/>
              </w:rPr>
              <w:t>2-4-5觀察校園景觀並畫出來</w:t>
            </w: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r>
              <w:rPr>
                <w:rFonts w:ascii="標楷體" w:eastAsia="標楷體" w:hAnsi="標楷體" w:cs="新細明體" w:hint="eastAsia"/>
                <w:kern w:val="0"/>
                <w:szCs w:val="24"/>
              </w:rPr>
              <w:t>2-4-7藉著認識印象派生成時的科學背景，對於其風格與古典藝術的風格的背景的有歷史與美學方面更深層之認知</w:t>
            </w: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p>
          <w:p w:rsidR="00DF1E28" w:rsidRPr="00245F19" w:rsidRDefault="00DF1E28" w:rsidP="00DF1E28">
            <w:pPr>
              <w:spacing w:line="360" w:lineRule="auto"/>
              <w:rPr>
                <w:rFonts w:ascii="標楷體" w:eastAsia="標楷體" w:hAnsi="標楷體"/>
                <w:szCs w:val="24"/>
              </w:rPr>
            </w:pPr>
            <w:r>
              <w:rPr>
                <w:rFonts w:ascii="標楷體" w:eastAsia="標楷體" w:hAnsi="標楷體" w:hint="eastAsia"/>
                <w:szCs w:val="24"/>
              </w:rPr>
              <w:t>1-2-1</w:t>
            </w:r>
            <w:r w:rsidRPr="00245F19">
              <w:rPr>
                <w:rFonts w:ascii="標楷體" w:eastAsia="標楷體" w:hAnsi="標楷體" w:hint="eastAsia"/>
                <w:szCs w:val="24"/>
              </w:rPr>
              <w:t>嘗試學習印象派筆觸</w:t>
            </w:r>
          </w:p>
          <w:p w:rsidR="00DF1E28" w:rsidRPr="009B3195"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1-1-4</w:t>
            </w:r>
            <w:r w:rsidRPr="00245F19">
              <w:rPr>
                <w:rFonts w:ascii="標楷體" w:eastAsia="標楷體" w:hAnsi="標楷體" w:hint="eastAsia"/>
                <w:szCs w:val="24"/>
              </w:rPr>
              <w:t>練習蠟筆堆疊的技法</w:t>
            </w: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hint="eastAsia"/>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1-2-2</w:t>
            </w:r>
            <w:r w:rsidRPr="00245F19">
              <w:rPr>
                <w:rFonts w:ascii="標楷體" w:eastAsia="標楷體" w:hAnsi="標楷體" w:hint="eastAsia"/>
                <w:szCs w:val="24"/>
              </w:rPr>
              <w:t>透過觀察和感受將風景描繪出來</w:t>
            </w: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cs="新細明體" w:hint="eastAsia"/>
                <w:kern w:val="0"/>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1-3-3藉由創作使學生表達對校園景色之想法</w:t>
            </w: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3-4-9 讓學生了解創作與寫生是簡單且有趣的</w:t>
            </w: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2-4-5　透過寫生使學生欣賞學校景色</w:t>
            </w: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hint="eastAsia"/>
                <w:szCs w:val="24"/>
              </w:rPr>
            </w:pPr>
          </w:p>
          <w:p w:rsidR="00DF1E28" w:rsidRPr="00245F19" w:rsidRDefault="00DF1E28" w:rsidP="00DF1E28">
            <w:pPr>
              <w:spacing w:line="360" w:lineRule="auto"/>
              <w:rPr>
                <w:rFonts w:ascii="標楷體" w:eastAsia="標楷體" w:hAnsi="標楷體"/>
                <w:szCs w:val="24"/>
              </w:rPr>
            </w:pPr>
            <w:r>
              <w:rPr>
                <w:rFonts w:ascii="標楷體" w:eastAsia="標楷體" w:hAnsi="標楷體" w:hint="eastAsia"/>
                <w:szCs w:val="24"/>
              </w:rPr>
              <w:t>2-1-6</w:t>
            </w:r>
            <w:r w:rsidRPr="00245F19">
              <w:rPr>
                <w:rFonts w:ascii="標楷體" w:eastAsia="標楷體" w:hAnsi="標楷體" w:hint="eastAsia"/>
                <w:szCs w:val="24"/>
              </w:rPr>
              <w:t>能</w:t>
            </w:r>
            <w:r w:rsidRPr="00245F19">
              <w:rPr>
                <w:rFonts w:ascii="標楷體" w:eastAsia="標楷體" w:hAnsi="標楷體" w:cs="細明體" w:hint="eastAsia"/>
                <w:szCs w:val="24"/>
              </w:rPr>
              <w:t>夠</w:t>
            </w:r>
            <w:r w:rsidRPr="00245F19">
              <w:rPr>
                <w:rFonts w:ascii="標楷體" w:eastAsia="標楷體" w:hAnsi="標楷體" w:cs="BatangChe" w:hint="eastAsia"/>
                <w:szCs w:val="24"/>
              </w:rPr>
              <w:t>藉由創作抒發情感</w:t>
            </w:r>
          </w:p>
          <w:p w:rsidR="00DF1E28" w:rsidRDefault="00DF1E28" w:rsidP="00DF1E28">
            <w:pPr>
              <w:spacing w:line="360" w:lineRule="auto"/>
              <w:rPr>
                <w:rFonts w:ascii="標楷體" w:eastAsia="標楷體" w:hAnsi="標楷體"/>
                <w:szCs w:val="24"/>
              </w:rPr>
            </w:pPr>
          </w:p>
          <w:p w:rsidR="00DF1E28" w:rsidRDefault="00DF1E28" w:rsidP="00DF1E28">
            <w:pPr>
              <w:spacing w:line="360" w:lineRule="auto"/>
              <w:rPr>
                <w:rFonts w:ascii="標楷體" w:eastAsia="標楷體" w:hAnsi="標楷體" w:hint="eastAsia"/>
                <w:szCs w:val="24"/>
              </w:rPr>
            </w:pPr>
          </w:p>
          <w:p w:rsidR="00DF1E28" w:rsidRDefault="00DF1E28" w:rsidP="00DF1E28">
            <w:pPr>
              <w:spacing w:line="360" w:lineRule="auto"/>
              <w:rPr>
                <w:rFonts w:ascii="標楷體" w:eastAsia="標楷體" w:hAnsi="標楷體"/>
                <w:szCs w:val="24"/>
              </w:rPr>
            </w:pPr>
            <w:r>
              <w:rPr>
                <w:rFonts w:ascii="標楷體" w:eastAsia="標楷體" w:hAnsi="標楷體" w:hint="eastAsia"/>
                <w:szCs w:val="24"/>
              </w:rPr>
              <w:t>3-1-9</w:t>
            </w:r>
            <w:proofErr w:type="gramStart"/>
            <w:r>
              <w:rPr>
                <w:rFonts w:ascii="標楷體" w:eastAsia="標楷體" w:hAnsi="標楷體" w:hint="eastAsia"/>
                <w:szCs w:val="24"/>
              </w:rPr>
              <w:t>藉由評圖</w:t>
            </w:r>
            <w:proofErr w:type="gramEnd"/>
            <w:r>
              <w:rPr>
                <w:rFonts w:ascii="標楷體" w:eastAsia="標楷體" w:hAnsi="標楷體" w:hint="eastAsia"/>
                <w:szCs w:val="24"/>
              </w:rPr>
              <w:t>與發表，使學生相互了解觀點</w:t>
            </w:r>
          </w:p>
          <w:p w:rsidR="00DF1E28" w:rsidRDefault="00DF1E28" w:rsidP="00DF1E28">
            <w:pPr>
              <w:spacing w:line="360" w:lineRule="auto"/>
              <w:rPr>
                <w:rFonts w:ascii="標楷體" w:eastAsia="標楷體" w:hAnsi="標楷體" w:hint="eastAsia"/>
                <w:szCs w:val="24"/>
              </w:rPr>
            </w:pPr>
          </w:p>
          <w:p w:rsidR="00DF1E28" w:rsidRPr="00245F19" w:rsidRDefault="00DF1E28" w:rsidP="00DF1E28">
            <w:pPr>
              <w:spacing w:line="360" w:lineRule="auto"/>
              <w:rPr>
                <w:rFonts w:ascii="標楷體" w:eastAsia="標楷體" w:hAnsi="標楷體"/>
                <w:szCs w:val="24"/>
              </w:rPr>
            </w:pPr>
            <w:r>
              <w:rPr>
                <w:rFonts w:ascii="標楷體" w:eastAsia="標楷體" w:hAnsi="標楷體" w:hint="eastAsia"/>
                <w:szCs w:val="24"/>
              </w:rPr>
              <w:t>2-2-7</w:t>
            </w:r>
            <w:r w:rsidRPr="00245F19">
              <w:rPr>
                <w:rFonts w:ascii="標楷體" w:eastAsia="標楷體" w:hAnsi="標楷體" w:hint="eastAsia"/>
                <w:szCs w:val="24"/>
              </w:rPr>
              <w:t>能</w:t>
            </w:r>
            <w:r w:rsidRPr="00245F19">
              <w:rPr>
                <w:rFonts w:ascii="標楷體" w:eastAsia="標楷體" w:hAnsi="標楷體" w:cs="細明體" w:hint="eastAsia"/>
                <w:szCs w:val="24"/>
              </w:rPr>
              <w:t>夠</w:t>
            </w:r>
            <w:r w:rsidRPr="00245F19">
              <w:rPr>
                <w:rFonts w:ascii="標楷體" w:eastAsia="標楷體" w:hAnsi="標楷體" w:cs="BatangChe" w:hint="eastAsia"/>
                <w:szCs w:val="24"/>
              </w:rPr>
              <w:t>觀察自己的學校、身旁的事物</w:t>
            </w:r>
          </w:p>
          <w:p w:rsidR="00DF1E28" w:rsidRDefault="00DF1E28" w:rsidP="00DF1E28">
            <w:pPr>
              <w:pStyle w:val="a4"/>
              <w:spacing w:line="360" w:lineRule="auto"/>
              <w:ind w:leftChars="0"/>
              <w:rPr>
                <w:rFonts w:ascii="標楷體" w:eastAsia="標楷體" w:hAnsi="標楷體"/>
                <w:szCs w:val="24"/>
              </w:rPr>
            </w:pPr>
          </w:p>
          <w:p w:rsidR="00DF1E28" w:rsidRDefault="00DF1E28" w:rsidP="00DF1E28">
            <w:pPr>
              <w:spacing w:line="360" w:lineRule="auto"/>
              <w:rPr>
                <w:rFonts w:ascii="標楷體" w:eastAsia="標楷體" w:hAnsi="標楷體" w:hint="eastAsia"/>
                <w:szCs w:val="24"/>
              </w:rPr>
            </w:pPr>
          </w:p>
          <w:p w:rsidR="00DF1E28" w:rsidRDefault="00DF1E28" w:rsidP="00DF1E28">
            <w:pPr>
              <w:spacing w:line="360" w:lineRule="auto"/>
              <w:rPr>
                <w:rFonts w:ascii="標楷體" w:eastAsia="標楷體" w:hAnsi="標楷體" w:cs="新細明體" w:hint="eastAsia"/>
                <w:kern w:val="0"/>
                <w:szCs w:val="24"/>
              </w:rPr>
            </w:pPr>
            <w:r>
              <w:rPr>
                <w:rFonts w:ascii="標楷體" w:eastAsia="標楷體" w:hAnsi="標楷體" w:hint="eastAsia"/>
                <w:szCs w:val="24"/>
              </w:rPr>
              <w:t>2-2-1促進學生欣賞印象派的作品、校園之美</w:t>
            </w:r>
          </w:p>
          <w:p w:rsidR="00DF1E28" w:rsidRPr="00DF1E28" w:rsidRDefault="00DF1E28" w:rsidP="00DF1E28">
            <w:pPr>
              <w:spacing w:line="360" w:lineRule="auto"/>
              <w:rPr>
                <w:rFonts w:ascii="標楷體" w:eastAsia="標楷體" w:hAnsi="標楷體" w:cs="新細明體"/>
                <w:kern w:val="0"/>
                <w:szCs w:val="24"/>
              </w:rPr>
            </w:pPr>
          </w:p>
        </w:tc>
      </w:tr>
      <w:tr w:rsidR="00E25EFB" w:rsidRPr="00E25EFB" w:rsidTr="00E25EFB">
        <w:trPr>
          <w:gridAfter w:val="1"/>
          <w:wAfter w:w="60" w:type="dxa"/>
          <w:cantSplit/>
          <w:trHeight w:val="146"/>
        </w:trPr>
        <w:tc>
          <w:tcPr>
            <w:tcW w:w="1193" w:type="dxa"/>
            <w:tcBorders>
              <w:right w:val="single" w:sz="4" w:space="0" w:color="auto"/>
            </w:tcBorders>
            <w:vAlign w:val="center"/>
          </w:tcPr>
          <w:p w:rsidR="00E25EFB" w:rsidRPr="00E25EFB" w:rsidRDefault="00E25EFB" w:rsidP="00E25EFB">
            <w:pPr>
              <w:spacing w:before="120" w:line="360" w:lineRule="auto"/>
              <w:ind w:left="1200" w:hangingChars="500" w:hanging="1200"/>
              <w:jc w:val="center"/>
              <w:rPr>
                <w:rFonts w:ascii="標楷體" w:eastAsia="標楷體" w:hAnsi="標楷體"/>
                <w:szCs w:val="24"/>
              </w:rPr>
            </w:pPr>
            <w:r w:rsidRPr="00E25EFB">
              <w:rPr>
                <w:rFonts w:ascii="標楷體" w:eastAsia="標楷體" w:hAnsi="標楷體" w:hint="eastAsia"/>
                <w:szCs w:val="24"/>
              </w:rPr>
              <w:lastRenderedPageBreak/>
              <w:t>教學研究</w:t>
            </w:r>
          </w:p>
        </w:tc>
        <w:tc>
          <w:tcPr>
            <w:tcW w:w="9520" w:type="dxa"/>
            <w:gridSpan w:val="4"/>
            <w:tcBorders>
              <w:left w:val="single" w:sz="4" w:space="0" w:color="auto"/>
            </w:tcBorders>
            <w:vAlign w:val="center"/>
          </w:tcPr>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t>一、教材分析</w:t>
            </w:r>
          </w:p>
          <w:p w:rsidR="00E25EFB" w:rsidRPr="00E25EFB" w:rsidRDefault="00E25EFB" w:rsidP="00E25EFB">
            <w:pPr>
              <w:numPr>
                <w:ilvl w:val="0"/>
                <w:numId w:val="28"/>
              </w:numPr>
              <w:spacing w:line="360" w:lineRule="auto"/>
              <w:ind w:left="958" w:hanging="391"/>
              <w:rPr>
                <w:rFonts w:ascii="標楷體" w:eastAsia="標楷體" w:hAnsi="標楷體"/>
                <w:szCs w:val="24"/>
              </w:rPr>
            </w:pPr>
            <w:r w:rsidRPr="00E25EFB">
              <w:rPr>
                <w:rFonts w:ascii="標楷體" w:eastAsia="標楷體" w:hAnsi="標楷體" w:hint="eastAsia"/>
                <w:szCs w:val="24"/>
              </w:rPr>
              <w:t>透過塊狀圖案填色進入主題的方式，引起學生對學習的興趣與專注。</w:t>
            </w:r>
          </w:p>
          <w:p w:rsidR="00E25EFB" w:rsidRPr="00E25EFB" w:rsidRDefault="00E25EFB" w:rsidP="00E25EFB">
            <w:pPr>
              <w:numPr>
                <w:ilvl w:val="0"/>
                <w:numId w:val="28"/>
              </w:numPr>
              <w:spacing w:line="360" w:lineRule="auto"/>
              <w:ind w:left="958" w:hanging="391"/>
              <w:rPr>
                <w:rFonts w:ascii="標楷體" w:eastAsia="標楷體" w:hAnsi="標楷體"/>
                <w:szCs w:val="24"/>
              </w:rPr>
            </w:pPr>
            <w:r w:rsidRPr="00E25EFB">
              <w:rPr>
                <w:rFonts w:ascii="標楷體" w:eastAsia="標楷體" w:hAnsi="標楷體" w:hint="eastAsia"/>
                <w:szCs w:val="24"/>
              </w:rPr>
              <w:t>以動手調和色彩並觀察色彩變化的方式，讓學生逐漸建構對色彩的認知。</w:t>
            </w:r>
          </w:p>
          <w:p w:rsidR="00E25EFB" w:rsidRPr="00E25EFB" w:rsidRDefault="00E25EFB" w:rsidP="00E25EFB">
            <w:pPr>
              <w:numPr>
                <w:ilvl w:val="0"/>
                <w:numId w:val="28"/>
              </w:numPr>
              <w:spacing w:line="360" w:lineRule="auto"/>
              <w:ind w:left="958" w:hanging="391"/>
              <w:rPr>
                <w:rFonts w:ascii="標楷體" w:eastAsia="標楷體" w:hAnsi="標楷體"/>
                <w:szCs w:val="24"/>
              </w:rPr>
            </w:pPr>
            <w:r w:rsidRPr="00E25EFB">
              <w:rPr>
                <w:rFonts w:ascii="標楷體" w:eastAsia="標楷體" w:hAnsi="標楷體" w:hint="eastAsia"/>
                <w:szCs w:val="24"/>
              </w:rPr>
              <w:t>以「色相環」歸納結果，並以此延伸對多彩關係的經驗。</w:t>
            </w:r>
          </w:p>
          <w:p w:rsidR="00E25EFB" w:rsidRPr="00E25EFB" w:rsidRDefault="00E25EFB" w:rsidP="00E25EFB">
            <w:pPr>
              <w:numPr>
                <w:ilvl w:val="0"/>
                <w:numId w:val="28"/>
              </w:numPr>
              <w:spacing w:line="360" w:lineRule="auto"/>
              <w:ind w:left="958" w:hanging="391"/>
              <w:rPr>
                <w:rFonts w:ascii="標楷體" w:eastAsia="標楷體" w:hAnsi="標楷體"/>
                <w:szCs w:val="24"/>
              </w:rPr>
            </w:pPr>
            <w:r w:rsidRPr="00E25EFB">
              <w:rPr>
                <w:rFonts w:ascii="標楷體" w:eastAsia="標楷體" w:hAnsi="標楷體" w:hint="eastAsia"/>
                <w:szCs w:val="24"/>
              </w:rPr>
              <w:t>嘗試利用寫生的觀察方式，讓學生理解自然光線和色彩的運用。</w:t>
            </w:r>
          </w:p>
          <w:p w:rsidR="00E25EFB" w:rsidRPr="00E25EFB" w:rsidRDefault="00E25EFB" w:rsidP="00E25EFB">
            <w:pPr>
              <w:spacing w:before="120" w:line="360" w:lineRule="auto"/>
              <w:rPr>
                <w:rFonts w:ascii="標楷體" w:eastAsia="標楷體" w:hAnsi="標楷體"/>
                <w:szCs w:val="24"/>
              </w:rPr>
            </w:pPr>
            <w:r w:rsidRPr="00E25EFB">
              <w:rPr>
                <w:rFonts w:ascii="標楷體" w:eastAsia="標楷體" w:hAnsi="標楷體" w:hint="eastAsia"/>
                <w:szCs w:val="24"/>
              </w:rPr>
              <w:t>二、教學重點</w:t>
            </w:r>
          </w:p>
          <w:p w:rsidR="00E25EFB" w:rsidRPr="00E25EFB" w:rsidRDefault="00E25EFB" w:rsidP="00E25EFB">
            <w:pPr>
              <w:numPr>
                <w:ilvl w:val="0"/>
                <w:numId w:val="29"/>
              </w:numPr>
              <w:spacing w:line="360" w:lineRule="auto"/>
              <w:ind w:left="918" w:hanging="391"/>
              <w:rPr>
                <w:rFonts w:ascii="標楷體" w:eastAsia="標楷體" w:hAnsi="標楷體"/>
                <w:szCs w:val="24"/>
              </w:rPr>
            </w:pPr>
            <w:r w:rsidRPr="00E25EFB">
              <w:rPr>
                <w:rFonts w:ascii="標楷體" w:eastAsia="標楷體" w:hAnsi="標楷體" w:hint="eastAsia"/>
                <w:szCs w:val="24"/>
              </w:rPr>
              <w:t>認識紅、黃、藍三色彩，及其相調和的色彩關係。</w:t>
            </w:r>
          </w:p>
          <w:p w:rsidR="00E25EFB" w:rsidRPr="00E25EFB" w:rsidRDefault="00E25EFB" w:rsidP="00E25EFB">
            <w:pPr>
              <w:numPr>
                <w:ilvl w:val="0"/>
                <w:numId w:val="29"/>
              </w:numPr>
              <w:spacing w:line="360" w:lineRule="auto"/>
              <w:ind w:left="918" w:hanging="391"/>
              <w:rPr>
                <w:rFonts w:ascii="標楷體" w:eastAsia="標楷體" w:hAnsi="標楷體"/>
                <w:szCs w:val="24"/>
              </w:rPr>
            </w:pPr>
            <w:r w:rsidRPr="00E25EFB">
              <w:rPr>
                <w:rFonts w:ascii="標楷體" w:eastAsia="標楷體" w:hAnsi="標楷體" w:hint="eastAsia"/>
                <w:szCs w:val="24"/>
              </w:rPr>
              <w:t>運用顏料變化色彩，以個人的方式完成作品，共同呈現。</w:t>
            </w:r>
          </w:p>
          <w:p w:rsidR="00E25EFB" w:rsidRPr="00E25EFB" w:rsidRDefault="00E25EFB" w:rsidP="00E25EFB">
            <w:pPr>
              <w:spacing w:before="120" w:line="360" w:lineRule="auto"/>
              <w:rPr>
                <w:rFonts w:ascii="標楷體" w:eastAsia="標楷體" w:hAnsi="標楷體"/>
                <w:szCs w:val="24"/>
              </w:rPr>
            </w:pPr>
            <w:r w:rsidRPr="00E25EFB">
              <w:rPr>
                <w:rFonts w:ascii="標楷體" w:eastAsia="標楷體" w:hAnsi="標楷體" w:hint="eastAsia"/>
                <w:szCs w:val="24"/>
              </w:rPr>
              <w:t>三、學生經驗：蠟筆和水彩的混合使用，進入主題『混色與相近色』。</w:t>
            </w:r>
          </w:p>
          <w:p w:rsidR="00E25EFB" w:rsidRPr="00E25EFB" w:rsidRDefault="00E25EFB" w:rsidP="00E25EFB">
            <w:pPr>
              <w:spacing w:before="120" w:line="360" w:lineRule="auto"/>
              <w:rPr>
                <w:rFonts w:ascii="標楷體" w:eastAsia="標楷體" w:hAnsi="標楷體"/>
                <w:szCs w:val="24"/>
              </w:rPr>
            </w:pPr>
            <w:r w:rsidRPr="00E25EFB">
              <w:rPr>
                <w:rFonts w:ascii="標楷體" w:eastAsia="標楷體" w:hAnsi="標楷體" w:hint="eastAsia"/>
                <w:szCs w:val="24"/>
              </w:rPr>
              <w:t>四、聯絡與發展：語文</w:t>
            </w:r>
            <w:proofErr w:type="gramStart"/>
            <w:r w:rsidRPr="00E25EFB">
              <w:rPr>
                <w:rFonts w:ascii="標楷體" w:eastAsia="標楷體" w:hAnsi="標楷體" w:hint="eastAsia"/>
                <w:szCs w:val="24"/>
              </w:rPr>
              <w:t>領域－能主動</w:t>
            </w:r>
            <w:proofErr w:type="gramEnd"/>
            <w:r w:rsidRPr="00E25EFB">
              <w:rPr>
                <w:rFonts w:ascii="標楷體" w:eastAsia="標楷體" w:hAnsi="標楷體" w:hint="eastAsia"/>
                <w:szCs w:val="24"/>
              </w:rPr>
              <w:t>參與溝通，聆聽對方的說明。</w:t>
            </w:r>
          </w:p>
          <w:p w:rsidR="00E25EFB" w:rsidRPr="00E25EFB" w:rsidRDefault="00E25EFB" w:rsidP="00E25EFB">
            <w:pPr>
              <w:spacing w:afterLines="50" w:after="180" w:line="360" w:lineRule="auto"/>
              <w:ind w:firstLineChars="800" w:firstLine="1920"/>
              <w:rPr>
                <w:rFonts w:ascii="標楷體" w:eastAsia="標楷體" w:hAnsi="標楷體"/>
                <w:szCs w:val="24"/>
              </w:rPr>
            </w:pPr>
            <w:r w:rsidRPr="00E25EFB">
              <w:rPr>
                <w:rFonts w:ascii="標楷體" w:eastAsia="標楷體" w:hAnsi="標楷體" w:hint="eastAsia"/>
                <w:szCs w:val="24"/>
              </w:rPr>
              <w:t>製作</w:t>
            </w:r>
            <w:proofErr w:type="gramStart"/>
            <w:r w:rsidRPr="00E25EFB">
              <w:rPr>
                <w:rFonts w:ascii="標楷體" w:eastAsia="標楷體" w:hAnsi="標楷體" w:hint="eastAsia"/>
                <w:szCs w:val="24"/>
              </w:rPr>
              <w:t>色環圖</w:t>
            </w:r>
            <w:proofErr w:type="gramEnd"/>
            <w:r w:rsidRPr="00E25EFB">
              <w:rPr>
                <w:rFonts w:ascii="標楷體" w:eastAsia="標楷體" w:hAnsi="標楷體" w:hint="eastAsia"/>
                <w:szCs w:val="24"/>
              </w:rPr>
              <w:t>及相近色的運用；寒色調與暖色調。</w:t>
            </w:r>
          </w:p>
        </w:tc>
      </w:tr>
      <w:tr w:rsidR="00E25EFB" w:rsidRPr="00E25EFB" w:rsidTr="00E25EFB">
        <w:trPr>
          <w:gridAfter w:val="1"/>
          <w:wAfter w:w="60" w:type="dxa"/>
          <w:cantSplit/>
          <w:trHeight w:val="2537"/>
        </w:trPr>
        <w:tc>
          <w:tcPr>
            <w:tcW w:w="1193" w:type="dxa"/>
            <w:tcBorders>
              <w:right w:val="single" w:sz="4" w:space="0" w:color="auto"/>
            </w:tcBorders>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能力指標</w:t>
            </w:r>
          </w:p>
        </w:tc>
        <w:tc>
          <w:tcPr>
            <w:tcW w:w="9520" w:type="dxa"/>
            <w:gridSpan w:val="4"/>
            <w:tcBorders>
              <w:left w:val="single" w:sz="4" w:space="0" w:color="auto"/>
            </w:tcBorders>
            <w:vAlign w:val="center"/>
          </w:tcPr>
          <w:p w:rsidR="00E25EFB" w:rsidRPr="00E25EFB" w:rsidRDefault="00E25EFB" w:rsidP="00E25EFB">
            <w:pPr>
              <w:spacing w:beforeLines="50" w:before="180" w:line="360" w:lineRule="auto"/>
              <w:ind w:left="638" w:hangingChars="266" w:hanging="638"/>
              <w:rPr>
                <w:rFonts w:ascii="標楷體" w:eastAsia="標楷體" w:hAnsi="標楷體"/>
                <w:szCs w:val="24"/>
              </w:rPr>
            </w:pPr>
            <w:r w:rsidRPr="00E25EFB">
              <w:rPr>
                <w:rFonts w:ascii="標楷體" w:eastAsia="標楷體" w:hAnsi="標楷體"/>
                <w:szCs w:val="24"/>
              </w:rPr>
              <w:t>4-1-1 嘗試各種媒體，喚起豐富的想像力，以從事視覺、聽覺、</w:t>
            </w:r>
            <w:proofErr w:type="gramStart"/>
            <w:r w:rsidRPr="00E25EFB">
              <w:rPr>
                <w:rFonts w:ascii="標楷體" w:eastAsia="標楷體" w:hAnsi="標楷體"/>
                <w:szCs w:val="24"/>
              </w:rPr>
              <w:t>動覺的</w:t>
            </w:r>
            <w:proofErr w:type="gramEnd"/>
            <w:r w:rsidRPr="00E25EFB">
              <w:rPr>
                <w:rFonts w:ascii="標楷體" w:eastAsia="標楷體" w:hAnsi="標楷體"/>
                <w:szCs w:val="24"/>
              </w:rPr>
              <w:t>藝術活動，感受創作的喜樂與滿足。</w:t>
            </w:r>
          </w:p>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szCs w:val="24"/>
              </w:rPr>
              <w:t>4-1-4 正確、安全、有效的使用工具或道具，從事藝術創作及展演活動。</w:t>
            </w:r>
          </w:p>
          <w:p w:rsidR="00E25EFB" w:rsidRPr="00E25EFB" w:rsidRDefault="00E25EFB" w:rsidP="00E25EFB">
            <w:pPr>
              <w:spacing w:line="360" w:lineRule="auto"/>
              <w:ind w:left="638" w:hangingChars="266" w:hanging="638"/>
              <w:rPr>
                <w:rFonts w:ascii="標楷體" w:eastAsia="標楷體" w:hAnsi="標楷體"/>
                <w:szCs w:val="24"/>
              </w:rPr>
            </w:pPr>
            <w:r w:rsidRPr="00E25EFB">
              <w:rPr>
                <w:rFonts w:ascii="標楷體" w:eastAsia="標楷體" w:hAnsi="標楷體"/>
                <w:szCs w:val="24"/>
              </w:rPr>
              <w:t>5-1-2 體驗各種色彩、圖像、聲音、旋律、姿態、表情動作的美感，並表達出自己的感受。</w:t>
            </w:r>
          </w:p>
          <w:p w:rsidR="00E25EFB" w:rsidRPr="00E25EFB" w:rsidRDefault="00E25EFB" w:rsidP="00E25EFB">
            <w:pPr>
              <w:spacing w:afterLines="50" w:after="180" w:line="360" w:lineRule="auto"/>
              <w:rPr>
                <w:rFonts w:ascii="sөũ" w:hAnsi="sөũ" w:hint="eastAsia"/>
                <w:szCs w:val="24"/>
              </w:rPr>
            </w:pPr>
            <w:r w:rsidRPr="00E25EFB">
              <w:rPr>
                <w:rFonts w:ascii="標楷體" w:eastAsia="標楷體" w:hAnsi="標楷體"/>
                <w:szCs w:val="24"/>
              </w:rPr>
              <w:t>7-1-1 運用五官觀察物體的特徵(如顏色、敲擊聲、氣味、輕重…)。</w:t>
            </w:r>
          </w:p>
        </w:tc>
      </w:tr>
      <w:tr w:rsidR="00E25EFB" w:rsidRPr="00E25EFB" w:rsidTr="00E25EFB">
        <w:trPr>
          <w:gridAfter w:val="1"/>
          <w:wAfter w:w="60" w:type="dxa"/>
          <w:cantSplit/>
          <w:trHeight w:val="1732"/>
        </w:trPr>
        <w:tc>
          <w:tcPr>
            <w:tcW w:w="1193" w:type="dxa"/>
            <w:tcBorders>
              <w:bottom w:val="double" w:sz="4" w:space="0" w:color="auto"/>
              <w:right w:val="single" w:sz="4" w:space="0" w:color="auto"/>
            </w:tcBorders>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六大議題指標</w:t>
            </w:r>
          </w:p>
        </w:tc>
        <w:tc>
          <w:tcPr>
            <w:tcW w:w="9520" w:type="dxa"/>
            <w:gridSpan w:val="4"/>
            <w:tcBorders>
              <w:left w:val="single" w:sz="4" w:space="0" w:color="auto"/>
              <w:bottom w:val="double" w:sz="4" w:space="0" w:color="auto"/>
            </w:tcBorders>
            <w:vAlign w:val="center"/>
          </w:tcPr>
          <w:p w:rsidR="00E25EFB" w:rsidRPr="00E25EFB" w:rsidRDefault="00E25EFB" w:rsidP="00E25EFB">
            <w:pPr>
              <w:pStyle w:val="Web"/>
              <w:spacing w:beforeLines="50" w:before="180" w:beforeAutospacing="0" w:line="360" w:lineRule="auto"/>
              <w:rPr>
                <w:rFonts w:ascii="標楷體" w:eastAsia="標楷體" w:hAnsi="標楷體"/>
              </w:rPr>
            </w:pPr>
            <w:r w:rsidRPr="00E25EFB">
              <w:rPr>
                <w:rFonts w:ascii="標楷體" w:eastAsia="標楷體" w:hAnsi="標楷體"/>
              </w:rPr>
              <w:t>1-1-1 能運用五官觀察來探究環境中的事物。</w:t>
            </w:r>
          </w:p>
          <w:p w:rsidR="00E25EFB" w:rsidRPr="00E25EFB" w:rsidRDefault="00E25EFB" w:rsidP="00E25EFB">
            <w:pPr>
              <w:pStyle w:val="Web"/>
              <w:spacing w:before="0" w:beforeAutospacing="0" w:afterLines="50" w:after="180" w:afterAutospacing="0" w:line="360" w:lineRule="auto"/>
              <w:ind w:left="636" w:hangingChars="265" w:hanging="636"/>
              <w:rPr>
                <w:rFonts w:ascii="標楷體" w:eastAsia="標楷體" w:hAnsi="標楷體"/>
              </w:rPr>
            </w:pPr>
            <w:r w:rsidRPr="00E25EFB">
              <w:rPr>
                <w:rFonts w:ascii="標楷體" w:eastAsia="標楷體" w:hAnsi="標楷體"/>
              </w:rPr>
              <w:t>1-1-2 藉由身體感官接觸自然環境中的動、植物和景觀，啟發、欣賞自</w:t>
            </w:r>
            <w:proofErr w:type="gramStart"/>
            <w:r w:rsidRPr="00E25EFB">
              <w:rPr>
                <w:rFonts w:ascii="標楷體" w:eastAsia="標楷體" w:hAnsi="標楷體"/>
              </w:rPr>
              <w:t>之</w:t>
            </w:r>
            <w:proofErr w:type="gramEnd"/>
            <w:r w:rsidRPr="00E25EFB">
              <w:rPr>
                <w:rFonts w:ascii="標楷體" w:eastAsia="標楷體" w:hAnsi="標楷體"/>
              </w:rPr>
              <w:t>美，並能以畫圖勞作和說故事的方式</w:t>
            </w:r>
            <w:proofErr w:type="gramStart"/>
            <w:r w:rsidRPr="00E25EFB">
              <w:rPr>
                <w:rFonts w:ascii="標楷體" w:eastAsia="標楷體" w:hAnsi="標楷體"/>
              </w:rPr>
              <w:t>表達對動</w:t>
            </w:r>
            <w:proofErr w:type="gramEnd"/>
            <w:r w:rsidRPr="00E25EFB">
              <w:rPr>
                <w:rFonts w:ascii="標楷體" w:eastAsia="標楷體" w:hAnsi="標楷體"/>
              </w:rPr>
              <w:t>、植物和景觀的感受與敏感。</w:t>
            </w:r>
          </w:p>
        </w:tc>
      </w:tr>
      <w:tr w:rsidR="00E25EFB" w:rsidRPr="00E25EFB" w:rsidTr="00E2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Height w:val="1443"/>
        </w:trPr>
        <w:tc>
          <w:tcPr>
            <w:tcW w:w="1193" w:type="dxa"/>
            <w:tcBorders>
              <w:top w:val="double" w:sz="4" w:space="0" w:color="auto"/>
              <w:left w:val="double" w:sz="4" w:space="0" w:color="auto"/>
              <w:bottom w:val="single" w:sz="6" w:space="0" w:color="auto"/>
              <w:right w:val="single" w:sz="4" w:space="0" w:color="auto"/>
            </w:tcBorders>
            <w:vAlign w:val="center"/>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教學準備</w:t>
            </w:r>
          </w:p>
        </w:tc>
        <w:tc>
          <w:tcPr>
            <w:tcW w:w="9520" w:type="dxa"/>
            <w:gridSpan w:val="4"/>
            <w:tcBorders>
              <w:top w:val="double" w:sz="4" w:space="0" w:color="auto"/>
              <w:left w:val="single" w:sz="4" w:space="0" w:color="auto"/>
              <w:bottom w:val="single" w:sz="6" w:space="0" w:color="auto"/>
              <w:right w:val="double" w:sz="4" w:space="0" w:color="auto"/>
            </w:tcBorders>
          </w:tcPr>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t>一、教師：</w:t>
            </w:r>
          </w:p>
          <w:p w:rsidR="00E25EFB" w:rsidRPr="00E25EFB" w:rsidRDefault="00E25EFB" w:rsidP="00E25EFB">
            <w:pPr>
              <w:spacing w:line="360" w:lineRule="auto"/>
              <w:ind w:left="569"/>
              <w:rPr>
                <w:rFonts w:ascii="標楷體" w:eastAsia="標楷體" w:hAnsi="標楷體"/>
                <w:szCs w:val="24"/>
              </w:rPr>
            </w:pPr>
            <w:r w:rsidRPr="00E25EFB">
              <w:rPr>
                <w:rFonts w:ascii="標楷體" w:eastAsia="標楷體" w:hAnsi="標楷體" w:hint="eastAsia"/>
                <w:szCs w:val="24"/>
              </w:rPr>
              <w:t>1.過去學生作品。     2.</w:t>
            </w:r>
            <w:r w:rsidR="003407C5">
              <w:rPr>
                <w:rFonts w:ascii="標楷體" w:eastAsia="標楷體" w:hAnsi="標楷體" w:hint="eastAsia"/>
                <w:szCs w:val="24"/>
              </w:rPr>
              <w:t>印象派作品、色相環圖片</w:t>
            </w:r>
            <w:r w:rsidRPr="00E25EFB">
              <w:rPr>
                <w:rFonts w:ascii="標楷體" w:eastAsia="標楷體" w:hAnsi="標楷體" w:hint="eastAsia"/>
                <w:szCs w:val="24"/>
              </w:rPr>
              <w:t>。</w:t>
            </w:r>
          </w:p>
          <w:p w:rsidR="00E25EFB" w:rsidRPr="00E25EFB" w:rsidRDefault="00E25EFB" w:rsidP="00E25EFB">
            <w:pPr>
              <w:tabs>
                <w:tab w:val="left" w:pos="6886"/>
              </w:tabs>
              <w:spacing w:line="360" w:lineRule="auto"/>
              <w:ind w:left="569"/>
              <w:rPr>
                <w:rFonts w:ascii="標楷體" w:eastAsia="標楷體" w:hAnsi="標楷體"/>
                <w:szCs w:val="24"/>
              </w:rPr>
            </w:pPr>
            <w:r w:rsidRPr="00E25EFB">
              <w:rPr>
                <w:rFonts w:ascii="標楷體" w:eastAsia="標楷體" w:hAnsi="標楷體" w:hint="eastAsia"/>
                <w:szCs w:val="24"/>
              </w:rPr>
              <w:t>3.</w:t>
            </w:r>
            <w:proofErr w:type="gramStart"/>
            <w:r w:rsidRPr="00E25EFB">
              <w:rPr>
                <w:rFonts w:ascii="標楷體" w:eastAsia="標楷體" w:hAnsi="標楷體" w:hint="eastAsia"/>
                <w:szCs w:val="24"/>
              </w:rPr>
              <w:t>蠟筆數盒</w:t>
            </w:r>
            <w:proofErr w:type="gramEnd"/>
            <w:r w:rsidRPr="00E25EFB">
              <w:rPr>
                <w:rFonts w:ascii="標楷體" w:eastAsia="標楷體" w:hAnsi="標楷體" w:hint="eastAsia"/>
                <w:szCs w:val="24"/>
              </w:rPr>
              <w:t xml:space="preserve">。        </w:t>
            </w:r>
            <w:r w:rsidR="00100195">
              <w:rPr>
                <w:rFonts w:ascii="標楷體" w:eastAsia="標楷體" w:hAnsi="標楷體" w:hint="eastAsia"/>
                <w:szCs w:val="24"/>
              </w:rPr>
              <w:t xml:space="preserve"> </w:t>
            </w:r>
            <w:r w:rsidRPr="00E25EFB">
              <w:rPr>
                <w:rFonts w:ascii="標楷體" w:eastAsia="標楷體" w:hAnsi="標楷體" w:hint="eastAsia"/>
                <w:szCs w:val="24"/>
              </w:rPr>
              <w:t>4.</w:t>
            </w:r>
            <w:r w:rsidR="003407C5">
              <w:rPr>
                <w:rFonts w:ascii="標楷體" w:eastAsia="標楷體" w:hAnsi="標楷體" w:hint="eastAsia"/>
                <w:szCs w:val="24"/>
              </w:rPr>
              <w:t>畫紙</w:t>
            </w:r>
            <w:r w:rsidRPr="00E25EFB">
              <w:rPr>
                <w:rFonts w:ascii="標楷體" w:eastAsia="標楷體" w:hAnsi="標楷體" w:hint="eastAsia"/>
                <w:szCs w:val="24"/>
              </w:rPr>
              <w:t xml:space="preserve">。         </w:t>
            </w:r>
          </w:p>
          <w:p w:rsidR="00E25EFB" w:rsidRPr="00E25EFB" w:rsidRDefault="00E25EFB" w:rsidP="00E25EFB">
            <w:pPr>
              <w:tabs>
                <w:tab w:val="left" w:pos="3932"/>
                <w:tab w:val="left" w:pos="6886"/>
              </w:tabs>
              <w:spacing w:line="360" w:lineRule="auto"/>
              <w:ind w:left="569"/>
              <w:rPr>
                <w:rFonts w:ascii="標楷體" w:eastAsia="標楷體" w:hAnsi="標楷體"/>
                <w:szCs w:val="24"/>
              </w:rPr>
            </w:pPr>
            <w:r w:rsidRPr="00E25EFB">
              <w:rPr>
                <w:rFonts w:ascii="標楷體" w:eastAsia="標楷體" w:hAnsi="標楷體" w:hint="eastAsia"/>
                <w:szCs w:val="24"/>
              </w:rPr>
              <w:t>5.</w:t>
            </w:r>
            <w:r w:rsidR="003407C5">
              <w:rPr>
                <w:rFonts w:ascii="標楷體" w:eastAsia="標楷體" w:hAnsi="標楷體" w:hint="eastAsia"/>
                <w:szCs w:val="24"/>
              </w:rPr>
              <w:t>投影片</w:t>
            </w:r>
            <w:r w:rsidRPr="00E25EFB">
              <w:rPr>
                <w:rFonts w:ascii="標楷體" w:eastAsia="標楷體" w:hAnsi="標楷體" w:hint="eastAsia"/>
                <w:szCs w:val="24"/>
              </w:rPr>
              <w:t xml:space="preserve">。                   </w:t>
            </w:r>
          </w:p>
        </w:tc>
      </w:tr>
      <w:tr w:rsidR="00E25EFB" w:rsidRPr="00E25EFB" w:rsidTr="00E2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193" w:type="dxa"/>
            <w:tcBorders>
              <w:top w:val="single" w:sz="6" w:space="0" w:color="auto"/>
              <w:left w:val="double" w:sz="4" w:space="0" w:color="auto"/>
              <w:bottom w:val="single" w:sz="6" w:space="0" w:color="auto"/>
              <w:right w:val="single" w:sz="4" w:space="0" w:color="auto"/>
            </w:tcBorders>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學習目標</w:t>
            </w:r>
          </w:p>
        </w:tc>
        <w:tc>
          <w:tcPr>
            <w:tcW w:w="7738" w:type="dxa"/>
            <w:gridSpan w:val="3"/>
            <w:tcBorders>
              <w:top w:val="single" w:sz="6" w:space="0" w:color="auto"/>
              <w:left w:val="single" w:sz="4" w:space="0" w:color="auto"/>
              <w:bottom w:val="single" w:sz="6" w:space="0" w:color="auto"/>
              <w:right w:val="single" w:sz="6" w:space="0" w:color="auto"/>
            </w:tcBorders>
          </w:tcPr>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教    學    活    動</w:t>
            </w:r>
          </w:p>
        </w:tc>
        <w:tc>
          <w:tcPr>
            <w:tcW w:w="1842" w:type="dxa"/>
            <w:gridSpan w:val="2"/>
            <w:tcBorders>
              <w:top w:val="single" w:sz="6" w:space="0" w:color="auto"/>
              <w:left w:val="single" w:sz="6" w:space="0" w:color="auto"/>
              <w:bottom w:val="single" w:sz="6" w:space="0" w:color="auto"/>
              <w:right w:val="single" w:sz="6" w:space="0" w:color="auto"/>
            </w:tcBorders>
          </w:tcPr>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t>時間</w:t>
            </w:r>
          </w:p>
        </w:tc>
      </w:tr>
      <w:tr w:rsidR="00E25EFB" w:rsidRPr="00E25EFB" w:rsidTr="00E2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9"/>
        </w:trPr>
        <w:tc>
          <w:tcPr>
            <w:tcW w:w="1193" w:type="dxa"/>
            <w:tcBorders>
              <w:top w:val="single" w:sz="6" w:space="0" w:color="auto"/>
              <w:left w:val="double" w:sz="4" w:space="0" w:color="auto"/>
              <w:bottom w:val="single" w:sz="6" w:space="0" w:color="auto"/>
              <w:right w:val="single" w:sz="4" w:space="0" w:color="auto"/>
            </w:tcBorders>
          </w:tcPr>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1-1</w:t>
            </w: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beforeLines="50" w:before="180" w:line="360" w:lineRule="auto"/>
              <w:rPr>
                <w:rFonts w:ascii="標楷體" w:eastAsia="標楷體" w:hAnsi="標楷體"/>
                <w:szCs w:val="24"/>
              </w:rPr>
            </w:pPr>
          </w:p>
          <w:p w:rsidR="00E25EFB" w:rsidRPr="00E25EFB" w:rsidRDefault="00E25EFB" w:rsidP="00E25EFB">
            <w:pPr>
              <w:spacing w:line="360" w:lineRule="auto"/>
              <w:rPr>
                <w:rFonts w:ascii="標楷體" w:eastAsia="標楷體" w:hAnsi="標楷體"/>
                <w:szCs w:val="24"/>
              </w:rPr>
            </w:pPr>
            <w:r w:rsidRPr="00E25EFB">
              <w:rPr>
                <w:rFonts w:ascii="標楷體" w:eastAsia="標楷體" w:hAnsi="標楷體" w:hint="eastAsia"/>
                <w:szCs w:val="24"/>
              </w:rPr>
              <w:lastRenderedPageBreak/>
              <w:t xml:space="preserve">    </w:t>
            </w:r>
          </w:p>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2-1</w:t>
            </w: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r w:rsidRPr="00E25EFB">
              <w:rPr>
                <w:rFonts w:ascii="標楷體" w:eastAsia="標楷體" w:hAnsi="標楷體" w:hint="eastAsia"/>
                <w:szCs w:val="24"/>
              </w:rPr>
              <w:t>2-2</w:t>
            </w: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E25EFB">
            <w:pPr>
              <w:spacing w:line="360" w:lineRule="auto"/>
              <w:jc w:val="center"/>
              <w:rPr>
                <w:rFonts w:ascii="標楷體" w:eastAsia="標楷體" w:hAnsi="標楷體"/>
                <w:szCs w:val="24"/>
              </w:rPr>
            </w:pPr>
          </w:p>
          <w:p w:rsidR="00E25EFB" w:rsidRPr="00E25EFB" w:rsidRDefault="00E25EFB" w:rsidP="00F85862">
            <w:pPr>
              <w:spacing w:beforeLines="50" w:before="180" w:line="360" w:lineRule="auto"/>
              <w:rPr>
                <w:rFonts w:ascii="標楷體" w:eastAsia="標楷體" w:hAnsi="標楷體"/>
                <w:szCs w:val="24"/>
              </w:rPr>
            </w:pPr>
          </w:p>
        </w:tc>
        <w:tc>
          <w:tcPr>
            <w:tcW w:w="7738" w:type="dxa"/>
            <w:gridSpan w:val="3"/>
            <w:tcBorders>
              <w:top w:val="single" w:sz="6" w:space="0" w:color="auto"/>
              <w:left w:val="single" w:sz="4" w:space="0" w:color="auto"/>
              <w:bottom w:val="single" w:sz="6" w:space="0" w:color="auto"/>
              <w:right w:val="single" w:sz="6" w:space="0" w:color="auto"/>
            </w:tcBorders>
          </w:tcPr>
          <w:p w:rsidR="00E25EFB" w:rsidRPr="00E25EFB" w:rsidRDefault="00E25EFB" w:rsidP="00E25EFB">
            <w:pPr>
              <w:spacing w:line="360" w:lineRule="auto"/>
              <w:jc w:val="both"/>
              <w:rPr>
                <w:rFonts w:ascii="標楷體" w:eastAsia="標楷體" w:hAnsi="標楷體"/>
                <w:szCs w:val="24"/>
              </w:rPr>
            </w:pPr>
            <w:r w:rsidRPr="00E25EFB">
              <w:rPr>
                <w:rFonts w:ascii="標楷體" w:eastAsia="標楷體" w:hAnsi="標楷體" w:hint="eastAsia"/>
                <w:szCs w:val="24"/>
              </w:rPr>
              <w:lastRenderedPageBreak/>
              <w:t>壹、</w:t>
            </w:r>
            <w:r w:rsidR="00995939">
              <w:rPr>
                <w:rFonts w:ascii="標楷體" w:eastAsia="標楷體" w:hAnsi="標楷體" w:hint="eastAsia"/>
                <w:szCs w:val="24"/>
              </w:rPr>
              <w:t>準備活動</w:t>
            </w:r>
            <w:r w:rsidRPr="00E25EFB">
              <w:rPr>
                <w:rFonts w:ascii="標楷體" w:eastAsia="標楷體" w:hAnsi="標楷體" w:hint="eastAsia"/>
                <w:szCs w:val="24"/>
              </w:rPr>
              <w:t>：</w:t>
            </w:r>
          </w:p>
          <w:p w:rsidR="00E25EFB" w:rsidRDefault="00D21408" w:rsidP="00D21408">
            <w:pPr>
              <w:spacing w:line="360" w:lineRule="auto"/>
              <w:jc w:val="both"/>
              <w:rPr>
                <w:rFonts w:ascii="標楷體" w:eastAsia="標楷體" w:hAnsi="標楷體" w:hint="eastAsia"/>
                <w:szCs w:val="24"/>
              </w:rPr>
            </w:pPr>
            <w:r>
              <w:rPr>
                <w:rFonts w:ascii="標楷體" w:eastAsia="標楷體" w:hAnsi="標楷體" w:hint="eastAsia"/>
                <w:szCs w:val="24"/>
              </w:rPr>
              <w:t xml:space="preserve">　　兩</w:t>
            </w:r>
            <w:proofErr w:type="gramStart"/>
            <w:r>
              <w:rPr>
                <w:rFonts w:ascii="標楷體" w:eastAsia="標楷體" w:hAnsi="標楷體" w:hint="eastAsia"/>
                <w:szCs w:val="24"/>
              </w:rPr>
              <w:t>週</w:t>
            </w:r>
            <w:proofErr w:type="gramEnd"/>
            <w:r>
              <w:rPr>
                <w:rFonts w:ascii="標楷體" w:eastAsia="標楷體" w:hAnsi="標楷體" w:hint="eastAsia"/>
                <w:szCs w:val="24"/>
              </w:rPr>
              <w:t>的色彩學課程學生已經具備色彩學的基本知識，第一堂顏料與光的三原色，以及色相環的基本認知。對比色的概念在第二堂，以講述與提問</w:t>
            </w:r>
            <w:r w:rsidR="004868B2">
              <w:rPr>
                <w:rFonts w:ascii="標楷體" w:eastAsia="標楷體" w:hAnsi="標楷體" w:hint="eastAsia"/>
                <w:szCs w:val="24"/>
              </w:rPr>
              <w:t>，將概念讓學生了解。</w:t>
            </w:r>
          </w:p>
          <w:p w:rsidR="004868B2" w:rsidRDefault="004868B2" w:rsidP="00D21408">
            <w:pPr>
              <w:spacing w:line="360" w:lineRule="auto"/>
              <w:jc w:val="both"/>
              <w:rPr>
                <w:rFonts w:ascii="標楷體" w:eastAsia="標楷體" w:hAnsi="標楷體" w:hint="eastAsia"/>
                <w:szCs w:val="24"/>
              </w:rPr>
            </w:pPr>
            <w:r>
              <w:rPr>
                <w:rFonts w:ascii="標楷體" w:eastAsia="標楷體" w:hAnsi="標楷體" w:hint="eastAsia"/>
                <w:szCs w:val="24"/>
              </w:rPr>
              <w:t xml:space="preserve">　　第三堂開始，便回顧色彩學，從名畫的欣賞觀察混色，對比色的運用，藉由提問法與小組競賽方式促進回答</w:t>
            </w:r>
          </w:p>
          <w:p w:rsidR="004868B2" w:rsidRPr="00E25EFB" w:rsidRDefault="004868B2" w:rsidP="00D21408">
            <w:pPr>
              <w:spacing w:line="360" w:lineRule="auto"/>
              <w:jc w:val="both"/>
              <w:rPr>
                <w:rFonts w:ascii="標楷體" w:eastAsia="標楷體" w:hAnsi="標楷體"/>
                <w:szCs w:val="24"/>
              </w:rPr>
            </w:pPr>
          </w:p>
          <w:p w:rsidR="00995939" w:rsidRDefault="00E25EFB" w:rsidP="00E25EFB">
            <w:pPr>
              <w:spacing w:line="360" w:lineRule="auto"/>
              <w:jc w:val="both"/>
              <w:rPr>
                <w:rFonts w:ascii="標楷體" w:eastAsia="標楷體" w:hAnsi="標楷體" w:hint="eastAsia"/>
                <w:szCs w:val="24"/>
              </w:rPr>
            </w:pPr>
            <w:r w:rsidRPr="00E25EFB">
              <w:rPr>
                <w:rFonts w:ascii="標楷體" w:eastAsia="標楷體" w:hAnsi="標楷體" w:hint="eastAsia"/>
                <w:szCs w:val="24"/>
              </w:rPr>
              <w:t>貳、</w:t>
            </w:r>
            <w:r w:rsidR="00995939">
              <w:rPr>
                <w:rFonts w:ascii="標楷體" w:eastAsia="標楷體" w:hAnsi="標楷體" w:hint="eastAsia"/>
                <w:szCs w:val="24"/>
              </w:rPr>
              <w:t>教學活動</w:t>
            </w:r>
          </w:p>
          <w:p w:rsidR="00D21408" w:rsidRPr="00E25EFB" w:rsidRDefault="00D21408" w:rsidP="00D21408">
            <w:pPr>
              <w:pStyle w:val="2"/>
              <w:tabs>
                <w:tab w:val="left" w:pos="3932"/>
              </w:tabs>
              <w:spacing w:line="360" w:lineRule="auto"/>
              <w:rPr>
                <w:sz w:val="24"/>
                <w:szCs w:val="24"/>
              </w:rPr>
            </w:pPr>
            <w:r w:rsidRPr="00E25EFB">
              <w:rPr>
                <w:rFonts w:hint="eastAsia"/>
                <w:sz w:val="24"/>
                <w:szCs w:val="24"/>
              </w:rPr>
              <w:t>自然是我們周邊能接觸到也每天會看見的事物，到底過去的畫家是如何把世界紀錄下來的呢?</w:t>
            </w:r>
          </w:p>
          <w:p w:rsidR="00D21408" w:rsidRPr="00E25EFB" w:rsidRDefault="00D21408" w:rsidP="00D21408">
            <w:pPr>
              <w:spacing w:line="360" w:lineRule="auto"/>
              <w:jc w:val="both"/>
              <w:rPr>
                <w:rFonts w:ascii="標楷體" w:eastAsia="標楷體" w:hAnsi="標楷體"/>
                <w:szCs w:val="24"/>
              </w:rPr>
            </w:pPr>
            <w:r w:rsidRPr="00E25EFB">
              <w:rPr>
                <w:rFonts w:ascii="標楷體" w:eastAsia="標楷體" w:hAnsi="標楷體" w:hint="eastAsia"/>
                <w:szCs w:val="24"/>
              </w:rPr>
              <w:t>【印象派畫家作品】</w:t>
            </w:r>
          </w:p>
          <w:p w:rsidR="00D21408" w:rsidRPr="00E25EFB" w:rsidRDefault="00D21408" w:rsidP="00D21408">
            <w:pPr>
              <w:spacing w:line="360" w:lineRule="auto"/>
              <w:ind w:leftChars="99" w:left="435" w:hangingChars="82" w:hanging="197"/>
              <w:jc w:val="both"/>
              <w:rPr>
                <w:rFonts w:ascii="標楷體" w:eastAsia="標楷體" w:hAnsi="標楷體"/>
                <w:szCs w:val="24"/>
              </w:rPr>
            </w:pPr>
            <w:r w:rsidRPr="00E25EFB">
              <w:rPr>
                <w:rFonts w:ascii="標楷體" w:eastAsia="標楷體" w:hAnsi="標楷體" w:hint="eastAsia"/>
                <w:szCs w:val="24"/>
              </w:rPr>
              <w:t>1.不同的畫家眼中的世界也不相同，手中利用的顏色工具所畫出的世界也不相同。</w:t>
            </w:r>
          </w:p>
          <w:p w:rsidR="00D21408" w:rsidRPr="00E25EFB" w:rsidRDefault="00D21408" w:rsidP="00D21408">
            <w:pPr>
              <w:spacing w:line="360" w:lineRule="auto"/>
              <w:ind w:leftChars="99" w:left="435" w:hangingChars="82" w:hanging="197"/>
              <w:jc w:val="both"/>
              <w:rPr>
                <w:rFonts w:ascii="標楷體" w:eastAsia="標楷體" w:hAnsi="標楷體"/>
                <w:szCs w:val="24"/>
              </w:rPr>
            </w:pPr>
            <w:r w:rsidRPr="00E25EFB">
              <w:rPr>
                <w:rFonts w:ascii="標楷體" w:eastAsia="標楷體" w:hAnsi="標楷體" w:hint="eastAsia"/>
                <w:szCs w:val="24"/>
              </w:rPr>
              <w:t xml:space="preserve">2.暖色系的畫作給人什麼樣的感覺呢?都是藍色系統的顏色是不是讓作品有種寂寞的感覺。 </w:t>
            </w:r>
          </w:p>
          <w:p w:rsidR="00D21408" w:rsidRPr="00E25EFB" w:rsidRDefault="00D21408" w:rsidP="00D21408">
            <w:pPr>
              <w:spacing w:line="360" w:lineRule="auto"/>
              <w:ind w:leftChars="99" w:left="435" w:hangingChars="82" w:hanging="197"/>
              <w:jc w:val="both"/>
              <w:rPr>
                <w:rFonts w:ascii="標楷體" w:eastAsia="標楷體" w:hAnsi="標楷體"/>
                <w:szCs w:val="24"/>
              </w:rPr>
            </w:pPr>
            <w:r w:rsidRPr="00E25EFB">
              <w:rPr>
                <w:rFonts w:ascii="標楷體" w:eastAsia="標楷體" w:hAnsi="標楷體" w:hint="eastAsia"/>
                <w:szCs w:val="24"/>
              </w:rPr>
              <w:t>3. 為什麼印象畫作品拉近之後看起來這麼模糊，他們使用的顏色好似不認真畫圖一樣，原理在哪邊?</w:t>
            </w:r>
          </w:p>
          <w:p w:rsidR="00D21408" w:rsidRPr="00E25EFB" w:rsidRDefault="00D21408" w:rsidP="00D21408">
            <w:pPr>
              <w:spacing w:line="360" w:lineRule="auto"/>
              <w:ind w:leftChars="99" w:left="435" w:hangingChars="82" w:hanging="197"/>
              <w:jc w:val="both"/>
              <w:rPr>
                <w:rFonts w:ascii="標楷體" w:eastAsia="標楷體" w:hAnsi="標楷體"/>
                <w:szCs w:val="24"/>
              </w:rPr>
            </w:pPr>
            <w:r w:rsidRPr="00E25EFB">
              <w:rPr>
                <w:rFonts w:ascii="標楷體" w:eastAsia="標楷體" w:hAnsi="標楷體" w:hint="eastAsia"/>
                <w:szCs w:val="24"/>
              </w:rPr>
              <w:t>4.相近色的在色相環中的位置都位在各自顏色的旁邊，理由是混成顏色的三原色都各自位對角，互相影響的關係。</w:t>
            </w:r>
          </w:p>
          <w:p w:rsidR="00D21408" w:rsidRPr="00E25EFB" w:rsidRDefault="00D21408" w:rsidP="00D21408">
            <w:pPr>
              <w:spacing w:line="360" w:lineRule="auto"/>
              <w:ind w:leftChars="99" w:left="435" w:hangingChars="82" w:hanging="197"/>
              <w:jc w:val="both"/>
              <w:rPr>
                <w:rFonts w:ascii="標楷體" w:eastAsia="標楷體" w:hAnsi="標楷體"/>
                <w:szCs w:val="24"/>
              </w:rPr>
            </w:pPr>
            <w:r w:rsidRPr="00E25EFB">
              <w:rPr>
                <w:rFonts w:ascii="標楷體" w:eastAsia="標楷體" w:hAnsi="標楷體" w:hint="eastAsia"/>
                <w:szCs w:val="24"/>
              </w:rPr>
              <w:t>5.在印象派畫家的眼中，大自然中沒有純黑色，只要有光線，純黑色就是不存在的。</w:t>
            </w:r>
          </w:p>
          <w:p w:rsidR="00995939" w:rsidRDefault="00995939" w:rsidP="00E25EFB">
            <w:pPr>
              <w:spacing w:line="360" w:lineRule="auto"/>
              <w:jc w:val="both"/>
              <w:rPr>
                <w:rFonts w:ascii="標楷體" w:eastAsia="標楷體" w:hAnsi="標楷體" w:hint="eastAsia"/>
                <w:szCs w:val="24"/>
              </w:rPr>
            </w:pPr>
          </w:p>
          <w:p w:rsidR="00E25EFB" w:rsidRPr="00E25EFB" w:rsidRDefault="00D21408" w:rsidP="00E25EFB">
            <w:pPr>
              <w:spacing w:line="360" w:lineRule="auto"/>
              <w:jc w:val="both"/>
              <w:rPr>
                <w:rFonts w:ascii="標楷體" w:eastAsia="標楷體" w:hAnsi="標楷體"/>
                <w:szCs w:val="24"/>
              </w:rPr>
            </w:pPr>
            <w:r>
              <w:rPr>
                <w:rFonts w:ascii="標楷體" w:eastAsia="標楷體" w:hAnsi="標楷體" w:hint="eastAsia"/>
                <w:szCs w:val="24"/>
              </w:rPr>
              <w:t>參、</w:t>
            </w:r>
            <w:r w:rsidR="00E25EFB" w:rsidRPr="00E25EFB">
              <w:rPr>
                <w:rFonts w:ascii="標楷體" w:eastAsia="標楷體" w:hAnsi="標楷體" w:hint="eastAsia"/>
                <w:szCs w:val="24"/>
              </w:rPr>
              <w:t>發展活動：</w:t>
            </w:r>
          </w:p>
          <w:p w:rsidR="00E25EFB" w:rsidRPr="00E25EFB" w:rsidRDefault="00E25EFB" w:rsidP="00E25EFB">
            <w:pPr>
              <w:spacing w:line="360" w:lineRule="auto"/>
              <w:ind w:left="480" w:hangingChars="200" w:hanging="480"/>
              <w:jc w:val="both"/>
              <w:rPr>
                <w:rFonts w:ascii="標楷體" w:eastAsia="標楷體" w:hAnsi="標楷體"/>
                <w:szCs w:val="24"/>
              </w:rPr>
            </w:pPr>
            <w:r w:rsidRPr="00E25EFB">
              <w:rPr>
                <w:rFonts w:ascii="標楷體" w:eastAsia="標楷體" w:hAnsi="標楷體" w:hint="eastAsia"/>
                <w:szCs w:val="24"/>
              </w:rPr>
              <w:t>【活動一】體驗與理解</w:t>
            </w:r>
          </w:p>
          <w:p w:rsidR="00E25EFB" w:rsidRPr="00E25EFB" w:rsidRDefault="00E25EFB" w:rsidP="00E25EFB">
            <w:pPr>
              <w:spacing w:line="360" w:lineRule="auto"/>
              <w:ind w:leftChars="108" w:left="499" w:hangingChars="100" w:hanging="240"/>
              <w:jc w:val="both"/>
              <w:rPr>
                <w:rFonts w:ascii="標楷體" w:eastAsia="標楷體" w:hAnsi="標楷體"/>
                <w:szCs w:val="24"/>
              </w:rPr>
            </w:pPr>
            <w:r w:rsidRPr="00E25EFB">
              <w:rPr>
                <w:rFonts w:ascii="標楷體" w:eastAsia="標楷體" w:hAnsi="標楷體" w:hint="eastAsia"/>
                <w:szCs w:val="24"/>
              </w:rPr>
              <w:t>1.大家一起利用相近色來混合看看物品，不使用黑色的前提之下，結果會如何。</w:t>
            </w:r>
          </w:p>
          <w:p w:rsidR="00E25EFB" w:rsidRPr="00E25EFB" w:rsidRDefault="00E25EFB" w:rsidP="00E25EFB">
            <w:pPr>
              <w:tabs>
                <w:tab w:val="left" w:pos="256"/>
              </w:tabs>
              <w:spacing w:afterLines="50" w:after="180" w:line="360" w:lineRule="auto"/>
              <w:ind w:leftChars="137" w:left="883" w:hangingChars="231" w:hanging="554"/>
              <w:jc w:val="both"/>
              <w:rPr>
                <w:rFonts w:ascii="標楷體" w:eastAsia="標楷體" w:hAnsi="標楷體"/>
                <w:szCs w:val="24"/>
              </w:rPr>
            </w:pPr>
            <w:r w:rsidRPr="00E25EFB">
              <w:rPr>
                <w:rFonts w:ascii="標楷體" w:eastAsia="標楷體" w:hAnsi="標楷體" w:hint="eastAsia"/>
                <w:szCs w:val="24"/>
              </w:rPr>
              <w:t>（1）學生利用相近的顏色使用來表現內容，在調色盤中嘗試相互混色，或者是在圖畫紙相近的位置上塗上相近色，觀察眼睛感受到顏色</w:t>
            </w:r>
            <w:r w:rsidRPr="00E25EFB">
              <w:rPr>
                <w:rFonts w:ascii="標楷體" w:eastAsia="標楷體" w:hAnsi="標楷體" w:hint="eastAsia"/>
                <w:szCs w:val="24"/>
              </w:rPr>
              <w:lastRenderedPageBreak/>
              <w:t>的變化。</w:t>
            </w:r>
          </w:p>
          <w:p w:rsidR="00E25EFB" w:rsidRPr="00E25EFB" w:rsidRDefault="00E25EFB" w:rsidP="00E25EFB">
            <w:pPr>
              <w:tabs>
                <w:tab w:val="left" w:pos="256"/>
              </w:tabs>
              <w:spacing w:line="360" w:lineRule="auto"/>
              <w:ind w:leftChars="137" w:left="883" w:hangingChars="231" w:hanging="554"/>
              <w:jc w:val="both"/>
              <w:rPr>
                <w:rFonts w:ascii="標楷體" w:eastAsia="標楷體" w:hAnsi="標楷體"/>
                <w:szCs w:val="24"/>
              </w:rPr>
            </w:pPr>
            <w:r w:rsidRPr="00E25EFB">
              <w:rPr>
                <w:rFonts w:ascii="標楷體" w:eastAsia="標楷體" w:hAnsi="標楷體" w:hint="eastAsia"/>
                <w:szCs w:val="24"/>
              </w:rPr>
              <w:t>（2）老師請利用投影機放出國外畫家作品以及色相環，互相比較他們使用的顏色給人的感覺，以及在色相環中的位置。</w:t>
            </w:r>
          </w:p>
          <w:p w:rsidR="00E25EFB" w:rsidRPr="00E25EFB" w:rsidRDefault="00E25EFB" w:rsidP="00D21408">
            <w:pPr>
              <w:tabs>
                <w:tab w:val="left" w:pos="256"/>
              </w:tabs>
              <w:spacing w:line="360" w:lineRule="auto"/>
              <w:jc w:val="both"/>
              <w:rPr>
                <w:rFonts w:ascii="標楷體" w:eastAsia="標楷體" w:hAnsi="標楷體"/>
                <w:szCs w:val="24"/>
              </w:rPr>
            </w:pPr>
          </w:p>
          <w:p w:rsidR="00E25EFB" w:rsidRPr="00E25EFB" w:rsidRDefault="00E25EFB" w:rsidP="00E25EFB">
            <w:pPr>
              <w:spacing w:line="360" w:lineRule="auto"/>
              <w:ind w:leftChars="108" w:left="547" w:hangingChars="120" w:hanging="288"/>
              <w:jc w:val="both"/>
              <w:rPr>
                <w:rFonts w:ascii="標楷體" w:eastAsia="標楷體" w:hAnsi="標楷體"/>
                <w:szCs w:val="24"/>
              </w:rPr>
            </w:pPr>
            <w:r w:rsidRPr="00E25EFB">
              <w:rPr>
                <w:rFonts w:ascii="標楷體" w:eastAsia="標楷體" w:hAnsi="標楷體" w:hint="eastAsia"/>
                <w:szCs w:val="24"/>
              </w:rPr>
              <w:t>◎老師提問：「同學，你們知道答案了嗎？大家</w:t>
            </w:r>
            <w:proofErr w:type="gramStart"/>
            <w:r w:rsidRPr="00E25EFB">
              <w:rPr>
                <w:rFonts w:ascii="標楷體" w:eastAsia="標楷體" w:hAnsi="標楷體" w:hint="eastAsia"/>
                <w:szCs w:val="24"/>
              </w:rPr>
              <w:t>一</w:t>
            </w:r>
            <w:proofErr w:type="gramEnd"/>
            <w:r w:rsidRPr="00E25EFB">
              <w:rPr>
                <w:rFonts w:ascii="標楷體" w:eastAsia="標楷體" w:hAnsi="標楷體" w:hint="eastAsia"/>
                <w:szCs w:val="24"/>
              </w:rPr>
              <w:t>起來回答喔！」</w:t>
            </w:r>
          </w:p>
          <w:p w:rsidR="00E25EFB" w:rsidRPr="00E25EFB" w:rsidRDefault="00E25EFB" w:rsidP="00E25EFB">
            <w:pPr>
              <w:spacing w:line="360" w:lineRule="auto"/>
              <w:ind w:leftChars="108" w:left="545" w:hangingChars="119" w:hanging="286"/>
              <w:jc w:val="both"/>
              <w:rPr>
                <w:rFonts w:ascii="標楷體" w:eastAsia="標楷體" w:hAnsi="標楷體"/>
                <w:szCs w:val="24"/>
              </w:rPr>
            </w:pPr>
            <w:r w:rsidRPr="00E25EFB">
              <w:rPr>
                <w:rFonts w:ascii="標楷體" w:eastAsia="標楷體" w:hAnsi="標楷體" w:hint="eastAsia"/>
                <w:szCs w:val="24"/>
              </w:rPr>
              <w:t>2.利用紅、黃、藍三色的色彩對比，把結果呈現於黑板上。</w:t>
            </w:r>
          </w:p>
          <w:p w:rsidR="00E25EFB" w:rsidRPr="00E25EFB" w:rsidRDefault="00E25EFB" w:rsidP="00E25EFB">
            <w:pPr>
              <w:spacing w:line="360" w:lineRule="auto"/>
              <w:ind w:firstLineChars="127" w:firstLine="305"/>
              <w:jc w:val="both"/>
              <w:rPr>
                <w:rFonts w:ascii="標楷體" w:eastAsia="標楷體" w:hAnsi="標楷體"/>
                <w:szCs w:val="24"/>
              </w:rPr>
            </w:pPr>
            <w:r w:rsidRPr="00E25EFB">
              <w:rPr>
                <w:rFonts w:ascii="標楷體" w:eastAsia="標楷體" w:hAnsi="標楷體" w:hint="eastAsia"/>
                <w:szCs w:val="24"/>
              </w:rPr>
              <w:t>（1）藍色＋紅色＝紫色</w:t>
            </w:r>
          </w:p>
          <w:p w:rsidR="00E25EFB" w:rsidRPr="00E25EFB" w:rsidRDefault="00E25EFB" w:rsidP="00E25EFB">
            <w:pPr>
              <w:spacing w:line="360" w:lineRule="auto"/>
              <w:ind w:firstLineChars="127" w:firstLine="305"/>
              <w:jc w:val="both"/>
              <w:rPr>
                <w:rFonts w:ascii="標楷體" w:eastAsia="標楷體" w:hAnsi="標楷體"/>
                <w:szCs w:val="24"/>
              </w:rPr>
            </w:pPr>
            <w:r w:rsidRPr="00E25EFB">
              <w:rPr>
                <w:rFonts w:ascii="標楷體" w:eastAsia="標楷體" w:hAnsi="標楷體" w:hint="eastAsia"/>
                <w:szCs w:val="24"/>
              </w:rPr>
              <w:t>（2）黃色＋藍色＝綠色</w:t>
            </w:r>
          </w:p>
          <w:p w:rsidR="00E25EFB" w:rsidRPr="00E25EFB" w:rsidRDefault="00E25EFB" w:rsidP="00E25EFB">
            <w:pPr>
              <w:spacing w:line="360" w:lineRule="auto"/>
              <w:ind w:firstLineChars="127" w:firstLine="305"/>
              <w:jc w:val="both"/>
              <w:rPr>
                <w:rFonts w:ascii="標楷體" w:eastAsia="標楷體" w:hAnsi="標楷體"/>
                <w:szCs w:val="24"/>
              </w:rPr>
            </w:pPr>
            <w:r w:rsidRPr="00E25EFB">
              <w:rPr>
                <w:rFonts w:ascii="標楷體" w:eastAsia="標楷體" w:hAnsi="標楷體" w:hint="eastAsia"/>
                <w:szCs w:val="24"/>
              </w:rPr>
              <w:t>（3）紅色＋黃色＝澄色</w:t>
            </w:r>
          </w:p>
          <w:p w:rsidR="00E25EFB" w:rsidRPr="00E25EFB" w:rsidRDefault="00E25EFB" w:rsidP="00E25EFB">
            <w:pPr>
              <w:spacing w:line="360" w:lineRule="auto"/>
              <w:ind w:left="480" w:hangingChars="200" w:hanging="480"/>
              <w:rPr>
                <w:rFonts w:ascii="標楷體" w:eastAsia="標楷體" w:hAnsi="標楷體" w:cs="新細明體"/>
                <w:kern w:val="0"/>
                <w:szCs w:val="24"/>
              </w:rPr>
            </w:pPr>
            <w:r w:rsidRPr="00E25EFB">
              <w:rPr>
                <w:rFonts w:ascii="標楷體" w:eastAsia="標楷體" w:hAnsi="標楷體" w:cs="新細明體" w:hint="eastAsia"/>
                <w:kern w:val="0"/>
                <w:szCs w:val="24"/>
              </w:rPr>
              <w:t xml:space="preserve">  3.</w:t>
            </w:r>
            <w:r w:rsidRPr="00E25EFB">
              <w:rPr>
                <w:rFonts w:ascii="標楷體" w:eastAsia="標楷體" w:hAnsi="標楷體" w:cs="新細明體"/>
                <w:kern w:val="0"/>
                <w:szCs w:val="24"/>
              </w:rPr>
              <w:t>建立</w:t>
            </w:r>
            <w:r w:rsidRPr="00E25EFB">
              <w:rPr>
                <w:rFonts w:ascii="標楷體" w:eastAsia="標楷體" w:hAnsi="標楷體" w:cs="新細明體" w:hint="eastAsia"/>
                <w:kern w:val="0"/>
                <w:szCs w:val="24"/>
              </w:rPr>
              <w:t>混色</w:t>
            </w:r>
            <w:r w:rsidRPr="00E25EFB">
              <w:rPr>
                <w:rFonts w:ascii="標楷體" w:eastAsia="標楷體" w:hAnsi="標楷體" w:cs="新細明體"/>
                <w:kern w:val="0"/>
                <w:szCs w:val="24"/>
              </w:rPr>
              <w:t>的</w:t>
            </w:r>
            <w:r w:rsidRPr="00E25EFB">
              <w:rPr>
                <w:rFonts w:ascii="標楷體" w:eastAsia="標楷體" w:hAnsi="標楷體" w:cs="新細明體" w:hint="eastAsia"/>
                <w:kern w:val="0"/>
                <w:szCs w:val="24"/>
              </w:rPr>
              <w:t>觀念：以</w:t>
            </w:r>
            <w:proofErr w:type="gramStart"/>
            <w:r w:rsidRPr="00E25EFB">
              <w:rPr>
                <w:rFonts w:ascii="標楷體" w:eastAsia="標楷體" w:hAnsi="標楷體" w:cs="新細明體" w:hint="eastAsia"/>
                <w:kern w:val="0"/>
                <w:szCs w:val="24"/>
              </w:rPr>
              <w:t>色相環圖來</w:t>
            </w:r>
            <w:proofErr w:type="gramEnd"/>
            <w:r w:rsidRPr="00E25EFB">
              <w:rPr>
                <w:rFonts w:ascii="標楷體" w:eastAsia="標楷體" w:hAnsi="標楷體" w:cs="新細明體" w:hint="eastAsia"/>
                <w:kern w:val="0"/>
                <w:szCs w:val="24"/>
              </w:rPr>
              <w:t>引導混色的概念。</w:t>
            </w:r>
          </w:p>
          <w:p w:rsidR="00E25EFB" w:rsidRPr="00E25EFB" w:rsidRDefault="00E25EFB" w:rsidP="00E25EFB">
            <w:pPr>
              <w:spacing w:line="360" w:lineRule="auto"/>
              <w:ind w:left="480" w:hangingChars="200" w:hanging="480"/>
              <w:rPr>
                <w:rFonts w:ascii="標楷體" w:eastAsia="標楷體" w:hAnsi="標楷體" w:cs="新細明體"/>
                <w:kern w:val="0"/>
                <w:szCs w:val="24"/>
              </w:rPr>
            </w:pPr>
            <w:r w:rsidRPr="00E25EFB">
              <w:rPr>
                <w:rFonts w:ascii="標楷體" w:eastAsia="標楷體" w:hAnsi="標楷體" w:cs="新細明體" w:hint="eastAsia"/>
                <w:kern w:val="0"/>
                <w:szCs w:val="24"/>
              </w:rPr>
              <w:t xml:space="preserve">  4.在理解對比色的前提之下，開始相近色的引導</w:t>
            </w:r>
          </w:p>
          <w:p w:rsidR="00E25EFB" w:rsidRPr="00E25EFB" w:rsidRDefault="00E25EFB" w:rsidP="00E25EFB">
            <w:pPr>
              <w:spacing w:line="360" w:lineRule="auto"/>
              <w:ind w:left="480" w:hangingChars="200" w:hanging="480"/>
              <w:rPr>
                <w:rFonts w:ascii="標楷體" w:eastAsia="標楷體" w:hAnsi="標楷體" w:cs="新細明體"/>
                <w:kern w:val="0"/>
                <w:szCs w:val="24"/>
              </w:rPr>
            </w:pPr>
            <w:r w:rsidRPr="00E25EFB">
              <w:rPr>
                <w:rFonts w:ascii="標楷體" w:eastAsia="標楷體" w:hAnsi="標楷體" w:cs="新細明體" w:hint="eastAsia"/>
                <w:kern w:val="0"/>
                <w:szCs w:val="24"/>
              </w:rPr>
              <w:t xml:space="preserve">  5.如果顏色和顏色不相互融合，眼睛也能辨認出混合後的顏色</w:t>
            </w:r>
          </w:p>
          <w:p w:rsidR="00E25EFB" w:rsidRPr="00E25EFB" w:rsidRDefault="00E25EFB" w:rsidP="00E25EFB">
            <w:pPr>
              <w:spacing w:line="360" w:lineRule="auto"/>
              <w:ind w:left="480" w:hangingChars="200" w:hanging="480"/>
              <w:rPr>
                <w:rFonts w:ascii="新細明體" w:hAnsi="新細明體"/>
                <w:szCs w:val="24"/>
              </w:rPr>
            </w:pPr>
          </w:p>
          <w:p w:rsidR="00E25EFB" w:rsidRPr="00E25EFB" w:rsidRDefault="00E25EFB" w:rsidP="00E25EFB">
            <w:pPr>
              <w:tabs>
                <w:tab w:val="left" w:pos="256"/>
              </w:tabs>
              <w:spacing w:beforeLines="50" w:before="180" w:line="360" w:lineRule="auto"/>
              <w:jc w:val="both"/>
              <w:rPr>
                <w:rFonts w:ascii="標楷體" w:eastAsia="標楷體" w:hAnsi="標楷體"/>
                <w:szCs w:val="24"/>
              </w:rPr>
            </w:pPr>
            <w:r w:rsidRPr="00E25EFB">
              <w:rPr>
                <w:rFonts w:ascii="標楷體" w:eastAsia="標楷體" w:hAnsi="標楷體" w:hint="eastAsia"/>
                <w:szCs w:val="24"/>
              </w:rPr>
              <w:t>參、綜合歸納：</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1.在色彩上我們稱紅、黃、藍為色彩『三原色』。</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2.三原色間可以產生各種顏色。其中，橙、綠、紫色便</w:t>
            </w:r>
            <w:proofErr w:type="gramStart"/>
            <w:r w:rsidRPr="00E25EFB">
              <w:rPr>
                <w:rFonts w:ascii="標楷體" w:eastAsia="標楷體" w:hAnsi="標楷體" w:hint="eastAsia"/>
                <w:szCs w:val="24"/>
              </w:rPr>
              <w:t>為其混色</w:t>
            </w:r>
            <w:proofErr w:type="gramEnd"/>
            <w:r w:rsidRPr="00E25EFB">
              <w:rPr>
                <w:rFonts w:ascii="標楷體" w:eastAsia="標楷體" w:hAnsi="標楷體" w:hint="eastAsia"/>
                <w:szCs w:val="24"/>
              </w:rPr>
              <w:t>結果。</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3. 彩色列表機裡的色帶，有些也只有紅、黃、藍三種原色；有這三種顏色啊，我們就可以變化出豐富的顏色來喔!</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4.在我們的日常生活裡，也還有好多以三原色來變化、運用的例子，你有發現到嗎？</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5.印象畫派的作品中，是否有使用到純黑色呢?如果沒有，他們是如何表現出陰影的？</w:t>
            </w:r>
          </w:p>
          <w:p w:rsidR="00E25EFB" w:rsidRPr="00E25EFB" w:rsidRDefault="00E25EFB" w:rsidP="00E25EFB">
            <w:pPr>
              <w:spacing w:line="360" w:lineRule="auto"/>
              <w:ind w:leftChars="87" w:left="430" w:hangingChars="92" w:hanging="221"/>
              <w:jc w:val="both"/>
              <w:rPr>
                <w:rFonts w:ascii="標楷體" w:eastAsia="標楷體" w:hAnsi="標楷體"/>
                <w:szCs w:val="24"/>
              </w:rPr>
            </w:pPr>
            <w:r w:rsidRPr="00E25EFB">
              <w:rPr>
                <w:rFonts w:ascii="標楷體" w:eastAsia="標楷體" w:hAnsi="標楷體" w:hint="eastAsia"/>
                <w:szCs w:val="24"/>
              </w:rPr>
              <w:t>6.作品並不清晰也不</w:t>
            </w:r>
            <w:proofErr w:type="gramStart"/>
            <w:r w:rsidRPr="00E25EFB">
              <w:rPr>
                <w:rFonts w:ascii="標楷體" w:eastAsia="標楷體" w:hAnsi="標楷體" w:hint="eastAsia"/>
                <w:szCs w:val="24"/>
              </w:rPr>
              <w:t>銳利，</w:t>
            </w:r>
            <w:proofErr w:type="gramEnd"/>
            <w:r w:rsidRPr="00E25EFB">
              <w:rPr>
                <w:rFonts w:ascii="標楷體" w:eastAsia="標楷體" w:hAnsi="標楷體" w:hint="eastAsia"/>
                <w:szCs w:val="24"/>
              </w:rPr>
              <w:t>這樣不利用造型要如何表現出我們看見的自然世界，例如樹、陽光、或者是稻草堆</w:t>
            </w:r>
          </w:p>
          <w:p w:rsidR="00E25EFB" w:rsidRPr="00E25EFB" w:rsidRDefault="00E25EFB" w:rsidP="00E25EFB">
            <w:pPr>
              <w:spacing w:line="360" w:lineRule="auto"/>
              <w:jc w:val="both"/>
              <w:rPr>
                <w:rFonts w:ascii="標楷體" w:eastAsia="標楷體" w:hAnsi="標楷體"/>
                <w:szCs w:val="24"/>
              </w:rPr>
            </w:pPr>
          </w:p>
        </w:tc>
        <w:tc>
          <w:tcPr>
            <w:tcW w:w="1842" w:type="dxa"/>
            <w:gridSpan w:val="2"/>
            <w:tcBorders>
              <w:top w:val="single" w:sz="6" w:space="0" w:color="auto"/>
              <w:left w:val="single" w:sz="6" w:space="0" w:color="auto"/>
              <w:bottom w:val="single" w:sz="6" w:space="0" w:color="auto"/>
              <w:right w:val="single" w:sz="6" w:space="0" w:color="auto"/>
            </w:tcBorders>
          </w:tcPr>
          <w:p w:rsidR="00E25EFB" w:rsidRDefault="00E25EFB"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r>
              <w:rPr>
                <w:rFonts w:ascii="標楷體" w:eastAsia="標楷體" w:hAnsi="標楷體" w:hint="eastAsia"/>
                <w:szCs w:val="24"/>
              </w:rPr>
              <w:t>4分鐘</w:t>
            </w: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r>
              <w:rPr>
                <w:rFonts w:ascii="標楷體" w:eastAsia="標楷體" w:hAnsi="標楷體" w:hint="eastAsia"/>
                <w:szCs w:val="24"/>
              </w:rPr>
              <w:t>14分鐘</w:t>
            </w: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r>
              <w:rPr>
                <w:rFonts w:ascii="標楷體" w:eastAsia="標楷體" w:hAnsi="標楷體" w:hint="eastAsia"/>
                <w:szCs w:val="24"/>
              </w:rPr>
              <w:t>10分鐘</w:t>
            </w: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r>
              <w:rPr>
                <w:rFonts w:ascii="標楷體" w:eastAsia="標楷體" w:hAnsi="標楷體" w:hint="eastAsia"/>
                <w:szCs w:val="24"/>
              </w:rPr>
              <w:t>5分鐘</w:t>
            </w: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F85862" w:rsidP="00100195">
            <w:pPr>
              <w:spacing w:line="360" w:lineRule="auto"/>
              <w:rPr>
                <w:rFonts w:ascii="標楷體" w:eastAsia="標楷體" w:hAnsi="標楷體" w:hint="eastAsia"/>
                <w:szCs w:val="24"/>
              </w:rPr>
            </w:pPr>
            <w:r>
              <w:rPr>
                <w:rFonts w:ascii="標楷體" w:eastAsia="標楷體" w:hAnsi="標楷體" w:hint="eastAsia"/>
                <w:szCs w:val="24"/>
              </w:rPr>
              <w:t>12</w:t>
            </w:r>
            <w:r w:rsidR="004868B2">
              <w:rPr>
                <w:rFonts w:ascii="標楷體" w:eastAsia="標楷體" w:hAnsi="標楷體" w:hint="eastAsia"/>
                <w:szCs w:val="24"/>
              </w:rPr>
              <w:t>分鐘</w:t>
            </w: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Default="004868B2" w:rsidP="00100195">
            <w:pPr>
              <w:spacing w:line="360" w:lineRule="auto"/>
              <w:rPr>
                <w:rFonts w:ascii="標楷體" w:eastAsia="標楷體" w:hAnsi="標楷體" w:hint="eastAsia"/>
                <w:szCs w:val="24"/>
              </w:rPr>
            </w:pPr>
          </w:p>
          <w:p w:rsidR="004868B2" w:rsidRPr="00E25EFB" w:rsidRDefault="004868B2" w:rsidP="00100195">
            <w:pPr>
              <w:spacing w:line="360" w:lineRule="auto"/>
              <w:rPr>
                <w:rFonts w:ascii="標楷體" w:eastAsia="標楷體" w:hAnsi="標楷體"/>
                <w:szCs w:val="24"/>
              </w:rPr>
            </w:pPr>
          </w:p>
        </w:tc>
      </w:tr>
    </w:tbl>
    <w:p w:rsidR="00E25EFB" w:rsidRPr="00E25EFB" w:rsidRDefault="00E25EFB" w:rsidP="00E25EFB">
      <w:pPr>
        <w:spacing w:line="360" w:lineRule="auto"/>
        <w:rPr>
          <w:rFonts w:ascii="標楷體" w:eastAsia="標楷體" w:hAnsi="標楷體"/>
          <w:szCs w:val="24"/>
        </w:rPr>
      </w:pPr>
    </w:p>
    <w:tbl>
      <w:tblPr>
        <w:tblStyle w:val="a3"/>
        <w:tblW w:w="0" w:type="auto"/>
        <w:tblInd w:w="108" w:type="dxa"/>
        <w:tblLook w:val="04A0" w:firstRow="1" w:lastRow="0" w:firstColumn="1" w:lastColumn="0" w:noHBand="0" w:noVBand="1"/>
      </w:tblPr>
      <w:tblGrid>
        <w:gridCol w:w="1245"/>
        <w:gridCol w:w="5418"/>
        <w:gridCol w:w="992"/>
        <w:gridCol w:w="1134"/>
        <w:gridCol w:w="1134"/>
        <w:gridCol w:w="797"/>
      </w:tblGrid>
      <w:tr w:rsidR="00895D49" w:rsidRPr="00E25EFB" w:rsidTr="00B32B61">
        <w:tc>
          <w:tcPr>
            <w:tcW w:w="10720" w:type="dxa"/>
            <w:gridSpan w:val="6"/>
            <w:tcBorders>
              <w:top w:val="thickThinMediumGap" w:sz="24" w:space="0" w:color="auto"/>
              <w:left w:val="thickThinMediumGap" w:sz="24" w:space="0" w:color="auto"/>
              <w:right w:val="thickThinMediumGap" w:sz="24" w:space="0" w:color="auto"/>
            </w:tcBorders>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教學活動流程</w:t>
            </w:r>
          </w:p>
        </w:tc>
      </w:tr>
      <w:tr w:rsidR="00895D49" w:rsidRPr="00E25EFB" w:rsidTr="00B32B61">
        <w:tc>
          <w:tcPr>
            <w:tcW w:w="1245" w:type="dxa"/>
            <w:tcBorders>
              <w:left w:val="thickThinMediumGap" w:sz="24" w:space="0" w:color="auto"/>
            </w:tcBorders>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具體目標</w:t>
            </w:r>
          </w:p>
        </w:tc>
        <w:tc>
          <w:tcPr>
            <w:tcW w:w="5418" w:type="dxa"/>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教學活動</w:t>
            </w:r>
          </w:p>
        </w:tc>
        <w:tc>
          <w:tcPr>
            <w:tcW w:w="992" w:type="dxa"/>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說明</w:t>
            </w:r>
          </w:p>
        </w:tc>
        <w:tc>
          <w:tcPr>
            <w:tcW w:w="1134" w:type="dxa"/>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教學資源</w:t>
            </w:r>
          </w:p>
        </w:tc>
        <w:tc>
          <w:tcPr>
            <w:tcW w:w="1134" w:type="dxa"/>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時間</w:t>
            </w:r>
          </w:p>
        </w:tc>
        <w:tc>
          <w:tcPr>
            <w:tcW w:w="797" w:type="dxa"/>
            <w:tcBorders>
              <w:right w:val="thickThinMediumGap" w:sz="24" w:space="0" w:color="auto"/>
            </w:tcBorders>
          </w:tcPr>
          <w:p w:rsidR="00895D49" w:rsidRPr="00E25EFB" w:rsidRDefault="00895D49" w:rsidP="00B32B61">
            <w:pPr>
              <w:spacing w:line="360" w:lineRule="auto"/>
              <w:rPr>
                <w:rFonts w:ascii="標楷體" w:eastAsia="標楷體" w:hAnsi="標楷體"/>
                <w:szCs w:val="24"/>
              </w:rPr>
            </w:pPr>
            <w:r w:rsidRPr="00E25EFB">
              <w:rPr>
                <w:rFonts w:ascii="標楷體" w:eastAsia="標楷體" w:hAnsi="標楷體" w:hint="eastAsia"/>
                <w:szCs w:val="24"/>
              </w:rPr>
              <w:t>教學評量</w:t>
            </w:r>
          </w:p>
        </w:tc>
      </w:tr>
      <w:tr w:rsidR="00895D49" w:rsidRPr="00E25EFB" w:rsidTr="00B32B61">
        <w:tc>
          <w:tcPr>
            <w:tcW w:w="1245" w:type="dxa"/>
            <w:vMerge w:val="restart"/>
            <w:tcBorders>
              <w:left w:val="thickThinMediumGap" w:sz="24" w:space="0" w:color="auto"/>
            </w:tcBorders>
          </w:tcPr>
          <w:p w:rsidR="00895D49" w:rsidRDefault="00895D49"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1-4-1</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2-4-7</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1-2-1</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1-1-4</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1-1-1</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1-2-2</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2-4-5</w:t>
            </w: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p>
          <w:p w:rsidR="00AA3CA4" w:rsidRDefault="00AA3CA4" w:rsidP="00B32B61">
            <w:pPr>
              <w:spacing w:line="360" w:lineRule="auto"/>
              <w:rPr>
                <w:rFonts w:ascii="標楷體" w:eastAsia="標楷體" w:hAnsi="標楷體"/>
                <w:szCs w:val="24"/>
              </w:rPr>
            </w:pPr>
            <w:r>
              <w:rPr>
                <w:rFonts w:ascii="標楷體" w:eastAsia="標楷體" w:hAnsi="標楷體" w:hint="eastAsia"/>
                <w:szCs w:val="24"/>
              </w:rPr>
              <w:t>3-1-9</w:t>
            </w:r>
          </w:p>
          <w:p w:rsidR="00AA3CA4" w:rsidRDefault="00FE522F" w:rsidP="00B32B61">
            <w:pPr>
              <w:spacing w:line="360" w:lineRule="auto"/>
              <w:rPr>
                <w:rFonts w:ascii="標楷體" w:eastAsia="標楷體" w:hAnsi="標楷體"/>
                <w:szCs w:val="24"/>
              </w:rPr>
            </w:pPr>
            <w:r>
              <w:rPr>
                <w:rFonts w:ascii="標楷體" w:eastAsia="標楷體" w:hAnsi="標楷體" w:hint="eastAsia"/>
                <w:szCs w:val="24"/>
              </w:rPr>
              <w:t>3-4-9</w:t>
            </w:r>
          </w:p>
          <w:p w:rsidR="00AA3CA4" w:rsidRDefault="00FE522F" w:rsidP="00B32B61">
            <w:pPr>
              <w:spacing w:line="360" w:lineRule="auto"/>
              <w:rPr>
                <w:rFonts w:ascii="標楷體" w:eastAsia="標楷體" w:hAnsi="標楷體"/>
                <w:szCs w:val="24"/>
              </w:rPr>
            </w:pPr>
            <w:r>
              <w:rPr>
                <w:rFonts w:ascii="標楷體" w:eastAsia="標楷體" w:hAnsi="標楷體" w:hint="eastAsia"/>
                <w:szCs w:val="24"/>
              </w:rPr>
              <w:t>1-3-3</w:t>
            </w:r>
          </w:p>
          <w:p w:rsidR="00AA3CA4" w:rsidRPr="00E25EFB" w:rsidRDefault="00AA3CA4" w:rsidP="00B32B61">
            <w:pPr>
              <w:spacing w:line="360" w:lineRule="auto"/>
              <w:rPr>
                <w:rFonts w:ascii="標楷體" w:eastAsia="標楷體" w:hAnsi="標楷體"/>
                <w:szCs w:val="24"/>
              </w:rPr>
            </w:pPr>
            <w:r>
              <w:rPr>
                <w:rFonts w:ascii="標楷體" w:eastAsia="標楷體" w:hAnsi="標楷體" w:hint="eastAsia"/>
                <w:szCs w:val="24"/>
              </w:rPr>
              <w:t>2-3-3</w:t>
            </w:r>
          </w:p>
        </w:tc>
        <w:tc>
          <w:tcPr>
            <w:tcW w:w="5418" w:type="dxa"/>
          </w:tcPr>
          <w:p w:rsidR="00895D49"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lastRenderedPageBreak/>
              <w:t>教學準備</w:t>
            </w:r>
          </w:p>
          <w:p w:rsidR="00E62716" w:rsidRPr="00E25EFB" w:rsidRDefault="008D2D5C" w:rsidP="00B32B61">
            <w:pPr>
              <w:pStyle w:val="a4"/>
              <w:numPr>
                <w:ilvl w:val="0"/>
                <w:numId w:val="11"/>
              </w:numPr>
              <w:spacing w:line="360" w:lineRule="auto"/>
              <w:ind w:leftChars="0"/>
              <w:rPr>
                <w:rFonts w:ascii="標楷體" w:eastAsia="標楷體" w:hAnsi="標楷體"/>
                <w:szCs w:val="24"/>
              </w:rPr>
            </w:pPr>
            <w:r>
              <w:rPr>
                <w:rFonts w:ascii="標楷體" w:eastAsia="標楷體" w:hAnsi="標楷體" w:hint="eastAsia"/>
                <w:szCs w:val="24"/>
              </w:rPr>
              <w:t>教</w:t>
            </w:r>
            <w:r w:rsidR="00E62716" w:rsidRPr="00E25EFB">
              <w:rPr>
                <w:rFonts w:ascii="標楷體" w:eastAsia="標楷體" w:hAnsi="標楷體" w:hint="eastAsia"/>
                <w:szCs w:val="24"/>
              </w:rPr>
              <w:t>師方面</w:t>
            </w:r>
          </w:p>
          <w:p w:rsidR="00E62716"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閱讀課程綱要及課程內容，並蒐集相關資料準備教材。</w:t>
            </w:r>
          </w:p>
          <w:p w:rsidR="00E613EB"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製作教學PPT 、</w:t>
            </w:r>
            <w:r w:rsidR="008D2D5C">
              <w:rPr>
                <w:rFonts w:ascii="標楷體" w:eastAsia="標楷體" w:hAnsi="標楷體" w:hint="eastAsia"/>
                <w:szCs w:val="24"/>
              </w:rPr>
              <w:t>作品、教具色相環</w:t>
            </w:r>
            <w:r w:rsidRPr="00E25EFB">
              <w:rPr>
                <w:rFonts w:ascii="標楷體" w:eastAsia="標楷體" w:hAnsi="標楷體" w:hint="eastAsia"/>
                <w:szCs w:val="24"/>
              </w:rPr>
              <w:t>與影片。</w:t>
            </w:r>
          </w:p>
          <w:p w:rsidR="00E62716"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準備評量方法與標準（寫生）</w:t>
            </w:r>
          </w:p>
          <w:p w:rsidR="00E62716" w:rsidRPr="00E25EFB" w:rsidRDefault="00E62716" w:rsidP="00B32B61">
            <w:pPr>
              <w:pStyle w:val="a4"/>
              <w:numPr>
                <w:ilvl w:val="0"/>
                <w:numId w:val="11"/>
              </w:numPr>
              <w:spacing w:line="360" w:lineRule="auto"/>
              <w:ind w:leftChars="0"/>
              <w:rPr>
                <w:rFonts w:ascii="標楷體" w:eastAsia="標楷體" w:hAnsi="標楷體"/>
                <w:szCs w:val="24"/>
              </w:rPr>
            </w:pPr>
            <w:r w:rsidRPr="00E25EFB">
              <w:rPr>
                <w:rFonts w:ascii="標楷體" w:eastAsia="標楷體" w:hAnsi="標楷體" w:hint="eastAsia"/>
                <w:szCs w:val="24"/>
              </w:rPr>
              <w:t>學生方面</w:t>
            </w:r>
          </w:p>
          <w:p w:rsidR="00E62716"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複習上次的課程</w:t>
            </w:r>
          </w:p>
        </w:tc>
        <w:tc>
          <w:tcPr>
            <w:tcW w:w="992" w:type="dxa"/>
          </w:tcPr>
          <w:p w:rsidR="00895D49" w:rsidRPr="00E25EFB" w:rsidRDefault="008D2D5C" w:rsidP="00B32B61">
            <w:pPr>
              <w:spacing w:line="360" w:lineRule="auto"/>
              <w:rPr>
                <w:rFonts w:ascii="標楷體" w:eastAsia="標楷體" w:hAnsi="標楷體"/>
                <w:szCs w:val="24"/>
              </w:rPr>
            </w:pPr>
            <w:r>
              <w:rPr>
                <w:rFonts w:ascii="標楷體" w:eastAsia="標楷體" w:hAnsi="標楷體" w:hint="eastAsia"/>
                <w:szCs w:val="24"/>
              </w:rPr>
              <w:t>依照九年</w:t>
            </w:r>
            <w:proofErr w:type="gramStart"/>
            <w:r>
              <w:rPr>
                <w:rFonts w:ascii="標楷體" w:eastAsia="標楷體" w:hAnsi="標楷體" w:hint="eastAsia"/>
                <w:szCs w:val="24"/>
              </w:rPr>
              <w:t>一貫課綱能力</w:t>
            </w:r>
            <w:proofErr w:type="gramEnd"/>
            <w:r>
              <w:rPr>
                <w:rFonts w:ascii="標楷體" w:eastAsia="標楷體" w:hAnsi="標楷體" w:hint="eastAsia"/>
                <w:szCs w:val="24"/>
              </w:rPr>
              <w:t>指標</w:t>
            </w:r>
          </w:p>
        </w:tc>
        <w:tc>
          <w:tcPr>
            <w:tcW w:w="1134" w:type="dxa"/>
          </w:tcPr>
          <w:p w:rsidR="0011132B" w:rsidRPr="00E25EFB" w:rsidRDefault="00E57A77" w:rsidP="00B32B61">
            <w:pPr>
              <w:spacing w:line="360" w:lineRule="auto"/>
              <w:rPr>
                <w:rFonts w:ascii="標楷體" w:eastAsia="標楷體" w:hAnsi="標楷體"/>
                <w:szCs w:val="24"/>
              </w:rPr>
            </w:pPr>
            <w:r w:rsidRPr="00E25EFB">
              <w:rPr>
                <w:rFonts w:ascii="標楷體" w:eastAsia="標楷體" w:hAnsi="標楷體" w:hint="eastAsia"/>
                <w:szCs w:val="24"/>
              </w:rPr>
              <w:t>PPT</w:t>
            </w:r>
          </w:p>
        </w:tc>
        <w:tc>
          <w:tcPr>
            <w:tcW w:w="1134" w:type="dxa"/>
          </w:tcPr>
          <w:p w:rsidR="00895D49" w:rsidRPr="00E25EFB" w:rsidRDefault="00895D49" w:rsidP="00B32B61">
            <w:pPr>
              <w:spacing w:line="360" w:lineRule="auto"/>
              <w:rPr>
                <w:rFonts w:ascii="標楷體" w:eastAsia="標楷體" w:hAnsi="標楷體"/>
                <w:szCs w:val="24"/>
              </w:rPr>
            </w:pPr>
          </w:p>
        </w:tc>
        <w:tc>
          <w:tcPr>
            <w:tcW w:w="797" w:type="dxa"/>
            <w:tcBorders>
              <w:right w:val="thickThinMediumGap" w:sz="24" w:space="0" w:color="auto"/>
            </w:tcBorders>
          </w:tcPr>
          <w:p w:rsidR="00895D49" w:rsidRPr="00E25EFB" w:rsidRDefault="00895D49" w:rsidP="00B32B61">
            <w:pPr>
              <w:spacing w:line="360" w:lineRule="auto"/>
              <w:rPr>
                <w:rFonts w:ascii="標楷體" w:eastAsia="標楷體" w:hAnsi="標楷體"/>
                <w:szCs w:val="24"/>
              </w:rPr>
            </w:pPr>
          </w:p>
        </w:tc>
      </w:tr>
      <w:tr w:rsidR="004D70A0" w:rsidRPr="00E25EFB" w:rsidTr="00B32B61">
        <w:tc>
          <w:tcPr>
            <w:tcW w:w="1245" w:type="dxa"/>
            <w:vMerge/>
            <w:tcBorders>
              <w:left w:val="thickThinMediumGap" w:sz="24" w:space="0" w:color="auto"/>
            </w:tcBorders>
          </w:tcPr>
          <w:p w:rsidR="004D70A0" w:rsidRPr="00E25EFB" w:rsidRDefault="004D70A0" w:rsidP="00B32B61">
            <w:pPr>
              <w:spacing w:line="360" w:lineRule="auto"/>
              <w:rPr>
                <w:rFonts w:ascii="標楷體" w:eastAsia="標楷體" w:hAnsi="標楷體"/>
                <w:szCs w:val="24"/>
              </w:rPr>
            </w:pPr>
          </w:p>
        </w:tc>
        <w:tc>
          <w:tcPr>
            <w:tcW w:w="5418" w:type="dxa"/>
          </w:tcPr>
          <w:p w:rsidR="004D70A0" w:rsidRDefault="000F169F" w:rsidP="00B32B61">
            <w:pPr>
              <w:spacing w:line="360" w:lineRule="auto"/>
              <w:rPr>
                <w:rFonts w:ascii="標楷體" w:eastAsia="標楷體" w:hAnsi="標楷體"/>
                <w:szCs w:val="24"/>
              </w:rPr>
            </w:pPr>
            <w:r>
              <w:rPr>
                <w:rFonts w:ascii="標楷體" w:eastAsia="標楷體" w:hAnsi="標楷體" w:hint="eastAsia"/>
                <w:szCs w:val="24"/>
              </w:rPr>
              <w:t>第一節</w:t>
            </w:r>
          </w:p>
          <w:p w:rsidR="0011132B" w:rsidRPr="0011132B" w:rsidRDefault="0011132B" w:rsidP="0011132B">
            <w:pPr>
              <w:pStyle w:val="a4"/>
              <w:numPr>
                <w:ilvl w:val="0"/>
                <w:numId w:val="33"/>
              </w:numPr>
              <w:spacing w:line="360" w:lineRule="auto"/>
              <w:ind w:leftChars="0"/>
              <w:rPr>
                <w:rFonts w:ascii="標楷體" w:eastAsia="標楷體" w:hAnsi="標楷體"/>
                <w:szCs w:val="24"/>
              </w:rPr>
            </w:pPr>
            <w:r w:rsidRPr="0011132B">
              <w:rPr>
                <w:rFonts w:ascii="標楷體" w:eastAsia="標楷體" w:hAnsi="標楷體" w:hint="eastAsia"/>
                <w:szCs w:val="24"/>
              </w:rPr>
              <w:t>準備活動</w:t>
            </w:r>
          </w:p>
          <w:p w:rsidR="0011132B" w:rsidRPr="0087097F" w:rsidRDefault="0087097F" w:rsidP="0087097F">
            <w:pPr>
              <w:pStyle w:val="a4"/>
              <w:numPr>
                <w:ilvl w:val="0"/>
                <w:numId w:val="34"/>
              </w:numPr>
              <w:spacing w:line="360" w:lineRule="auto"/>
              <w:ind w:leftChars="0"/>
              <w:rPr>
                <w:rFonts w:ascii="標楷體" w:eastAsia="標楷體" w:hAnsi="標楷體"/>
                <w:szCs w:val="24"/>
              </w:rPr>
            </w:pPr>
            <w:r w:rsidRPr="0087097F">
              <w:rPr>
                <w:rFonts w:ascii="標楷體" w:eastAsia="標楷體" w:hAnsi="標楷體" w:hint="eastAsia"/>
                <w:szCs w:val="24"/>
              </w:rPr>
              <w:t>提問</w:t>
            </w:r>
          </w:p>
          <w:p w:rsidR="0087097F" w:rsidRDefault="004B2E02" w:rsidP="0087097F">
            <w:pPr>
              <w:spacing w:line="360" w:lineRule="auto"/>
              <w:rPr>
                <w:rFonts w:ascii="標楷體" w:eastAsia="標楷體" w:hAnsi="標楷體"/>
                <w:szCs w:val="24"/>
              </w:rPr>
            </w:pPr>
            <w:r>
              <w:rPr>
                <w:rFonts w:ascii="標楷體" w:eastAsia="標楷體" w:hAnsi="標楷體" w:hint="eastAsia"/>
                <w:szCs w:val="24"/>
              </w:rPr>
              <w:t>你喜歡什麼顏色？他帶給你什麼感覺，什麼聯想？</w:t>
            </w:r>
          </w:p>
          <w:p w:rsidR="004B2E02" w:rsidRDefault="004B2E02" w:rsidP="0087097F">
            <w:pPr>
              <w:spacing w:line="360" w:lineRule="auto"/>
              <w:rPr>
                <w:rFonts w:ascii="標楷體" w:eastAsia="標楷體" w:hAnsi="標楷體"/>
                <w:szCs w:val="24"/>
              </w:rPr>
            </w:pPr>
          </w:p>
          <w:p w:rsidR="004B2E02" w:rsidRPr="007F02DA" w:rsidRDefault="004B2E02" w:rsidP="004B2E02">
            <w:pPr>
              <w:pStyle w:val="a4"/>
              <w:numPr>
                <w:ilvl w:val="0"/>
                <w:numId w:val="34"/>
              </w:numPr>
              <w:spacing w:line="360" w:lineRule="auto"/>
              <w:ind w:leftChars="0"/>
              <w:rPr>
                <w:rFonts w:ascii="標楷體" w:eastAsia="標楷體" w:hAnsi="標楷體"/>
                <w:szCs w:val="24"/>
              </w:rPr>
            </w:pPr>
            <w:r w:rsidRPr="007F02DA">
              <w:rPr>
                <w:rFonts w:ascii="標楷體" w:eastAsia="標楷體" w:hAnsi="標楷體" w:hint="eastAsia"/>
                <w:szCs w:val="24"/>
              </w:rPr>
              <w:t>色相、明度、彩度</w:t>
            </w:r>
          </w:p>
          <w:p w:rsidR="004B2E02" w:rsidRDefault="007F02DA" w:rsidP="004B2E02">
            <w:pPr>
              <w:spacing w:line="360" w:lineRule="auto"/>
              <w:rPr>
                <w:rFonts w:ascii="標楷體" w:eastAsia="標楷體" w:hAnsi="標楷體"/>
                <w:szCs w:val="24"/>
              </w:rPr>
            </w:pPr>
            <w:r>
              <w:rPr>
                <w:rFonts w:ascii="標楷體" w:eastAsia="標楷體" w:hAnsi="標楷體" w:hint="eastAsia"/>
                <w:szCs w:val="24"/>
              </w:rPr>
              <w:t>什麼是色相，什麼是明度，什麼是彩度</w:t>
            </w:r>
          </w:p>
          <w:p w:rsidR="004B2E02" w:rsidRPr="007F02DA" w:rsidRDefault="004B2E02" w:rsidP="004B2E02">
            <w:pPr>
              <w:spacing w:line="360" w:lineRule="auto"/>
              <w:rPr>
                <w:rFonts w:ascii="標楷體" w:eastAsia="標楷體" w:hAnsi="標楷體"/>
                <w:szCs w:val="24"/>
              </w:rPr>
            </w:pPr>
          </w:p>
        </w:tc>
        <w:tc>
          <w:tcPr>
            <w:tcW w:w="992" w:type="dxa"/>
          </w:tcPr>
          <w:p w:rsidR="004D70A0" w:rsidRDefault="004D70A0" w:rsidP="00B32B61">
            <w:pPr>
              <w:spacing w:line="360" w:lineRule="auto"/>
              <w:rPr>
                <w:rFonts w:ascii="標楷體" w:eastAsia="標楷體" w:hAnsi="標楷體"/>
                <w:szCs w:val="24"/>
              </w:rPr>
            </w:pPr>
          </w:p>
        </w:tc>
        <w:tc>
          <w:tcPr>
            <w:tcW w:w="1134" w:type="dxa"/>
          </w:tcPr>
          <w:p w:rsidR="004D70A0" w:rsidRDefault="0011132B" w:rsidP="00B32B61">
            <w:pPr>
              <w:spacing w:line="360" w:lineRule="auto"/>
              <w:rPr>
                <w:rFonts w:ascii="標楷體" w:eastAsia="標楷體" w:hAnsi="標楷體"/>
                <w:szCs w:val="24"/>
              </w:rPr>
            </w:pPr>
            <w:r>
              <w:rPr>
                <w:rFonts w:ascii="標楷體" w:eastAsia="標楷體" w:hAnsi="標楷體" w:hint="eastAsia"/>
                <w:szCs w:val="24"/>
              </w:rPr>
              <w:t>1.PPT</w:t>
            </w:r>
          </w:p>
          <w:p w:rsidR="0011132B" w:rsidRDefault="0011132B" w:rsidP="00B32B61">
            <w:pPr>
              <w:spacing w:line="360" w:lineRule="auto"/>
              <w:rPr>
                <w:rFonts w:ascii="標楷體" w:eastAsia="標楷體" w:hAnsi="標楷體"/>
                <w:szCs w:val="24"/>
              </w:rPr>
            </w:pPr>
            <w:r>
              <w:rPr>
                <w:rFonts w:ascii="標楷體" w:eastAsia="標楷體" w:hAnsi="標楷體" w:hint="eastAsia"/>
                <w:szCs w:val="24"/>
              </w:rPr>
              <w:t>2.色相環圖片</w:t>
            </w:r>
          </w:p>
          <w:p w:rsidR="0011132B" w:rsidRPr="00E25EFB" w:rsidRDefault="0011132B" w:rsidP="00B32B61">
            <w:pPr>
              <w:spacing w:line="360" w:lineRule="auto"/>
              <w:rPr>
                <w:rFonts w:ascii="標楷體" w:eastAsia="標楷體" w:hAnsi="標楷體"/>
                <w:szCs w:val="24"/>
              </w:rPr>
            </w:pPr>
            <w:r>
              <w:rPr>
                <w:rFonts w:ascii="標楷體" w:eastAsia="標楷體" w:hAnsi="標楷體" w:hint="eastAsia"/>
                <w:szCs w:val="24"/>
              </w:rPr>
              <w:t>3.</w:t>
            </w:r>
            <w:proofErr w:type="gramStart"/>
            <w:r>
              <w:rPr>
                <w:rFonts w:ascii="標楷體" w:eastAsia="標楷體" w:hAnsi="標楷體" w:hint="eastAsia"/>
                <w:szCs w:val="24"/>
              </w:rPr>
              <w:t>色票</w:t>
            </w:r>
            <w:proofErr w:type="gramEnd"/>
          </w:p>
        </w:tc>
        <w:tc>
          <w:tcPr>
            <w:tcW w:w="1134" w:type="dxa"/>
          </w:tcPr>
          <w:p w:rsidR="004D70A0" w:rsidRDefault="004D70A0" w:rsidP="00B32B61">
            <w:pPr>
              <w:spacing w:line="360" w:lineRule="auto"/>
              <w:rPr>
                <w:rFonts w:ascii="標楷體" w:eastAsia="標楷體" w:hAnsi="標楷體"/>
                <w:szCs w:val="24"/>
              </w:rPr>
            </w:pPr>
          </w:p>
          <w:p w:rsidR="004B2E02" w:rsidRDefault="004B2E02" w:rsidP="00B32B61">
            <w:pPr>
              <w:spacing w:line="360" w:lineRule="auto"/>
              <w:rPr>
                <w:rFonts w:ascii="標楷體" w:eastAsia="標楷體" w:hAnsi="標楷體"/>
                <w:szCs w:val="24"/>
              </w:rPr>
            </w:pPr>
          </w:p>
          <w:p w:rsidR="004B2E02" w:rsidRDefault="004B2E02" w:rsidP="00B32B61">
            <w:pPr>
              <w:spacing w:line="360" w:lineRule="auto"/>
              <w:rPr>
                <w:rFonts w:ascii="標楷體" w:eastAsia="標楷體" w:hAnsi="標楷體"/>
                <w:szCs w:val="24"/>
              </w:rPr>
            </w:pPr>
            <w:r>
              <w:rPr>
                <w:rFonts w:ascii="標楷體" w:eastAsia="標楷體" w:hAnsi="標楷體" w:hint="eastAsia"/>
                <w:szCs w:val="24"/>
              </w:rPr>
              <w:t>5分鐘</w:t>
            </w:r>
          </w:p>
          <w:p w:rsidR="004B2E02" w:rsidRDefault="004B2E02" w:rsidP="00B32B61">
            <w:pPr>
              <w:spacing w:line="360" w:lineRule="auto"/>
              <w:rPr>
                <w:rFonts w:ascii="標楷體" w:eastAsia="標楷體" w:hAnsi="標楷體"/>
                <w:szCs w:val="24"/>
              </w:rPr>
            </w:pPr>
          </w:p>
          <w:p w:rsidR="004B2E02" w:rsidRDefault="004B2E02" w:rsidP="00B32B61">
            <w:pPr>
              <w:spacing w:line="360" w:lineRule="auto"/>
              <w:rPr>
                <w:rFonts w:ascii="標楷體" w:eastAsia="標楷體" w:hAnsi="標楷體"/>
                <w:szCs w:val="24"/>
              </w:rPr>
            </w:pPr>
          </w:p>
          <w:p w:rsidR="004B2E02" w:rsidRDefault="004B2E02" w:rsidP="00B32B61">
            <w:pPr>
              <w:spacing w:line="360" w:lineRule="auto"/>
              <w:rPr>
                <w:rFonts w:ascii="標楷體" w:eastAsia="標楷體" w:hAnsi="標楷體"/>
                <w:szCs w:val="24"/>
              </w:rPr>
            </w:pPr>
            <w:r>
              <w:rPr>
                <w:rFonts w:ascii="標楷體" w:eastAsia="標楷體" w:hAnsi="標楷體" w:hint="eastAsia"/>
                <w:szCs w:val="24"/>
              </w:rPr>
              <w:t>15分鐘</w:t>
            </w:r>
          </w:p>
          <w:p w:rsidR="004B2E02" w:rsidRDefault="004B2E02" w:rsidP="00B32B61">
            <w:pPr>
              <w:spacing w:line="360" w:lineRule="auto"/>
              <w:rPr>
                <w:rFonts w:ascii="標楷體" w:eastAsia="標楷體" w:hAnsi="標楷體"/>
                <w:szCs w:val="24"/>
              </w:rPr>
            </w:pPr>
          </w:p>
        </w:tc>
        <w:tc>
          <w:tcPr>
            <w:tcW w:w="797" w:type="dxa"/>
            <w:tcBorders>
              <w:right w:val="thickThinMediumGap" w:sz="24" w:space="0" w:color="auto"/>
            </w:tcBorders>
          </w:tcPr>
          <w:p w:rsidR="004D70A0" w:rsidRPr="00E25EFB" w:rsidRDefault="004D70A0" w:rsidP="00B32B61">
            <w:pPr>
              <w:spacing w:line="360" w:lineRule="auto"/>
              <w:rPr>
                <w:rFonts w:ascii="標楷體" w:eastAsia="標楷體" w:hAnsi="標楷體"/>
                <w:szCs w:val="24"/>
              </w:rPr>
            </w:pPr>
          </w:p>
        </w:tc>
      </w:tr>
      <w:tr w:rsidR="004D70A0" w:rsidRPr="00E25EFB" w:rsidTr="00B32B61">
        <w:tc>
          <w:tcPr>
            <w:tcW w:w="1245" w:type="dxa"/>
            <w:vMerge/>
            <w:tcBorders>
              <w:left w:val="thickThinMediumGap" w:sz="24" w:space="0" w:color="auto"/>
            </w:tcBorders>
          </w:tcPr>
          <w:p w:rsidR="004D70A0" w:rsidRPr="00E25EFB" w:rsidRDefault="004D70A0" w:rsidP="00B32B61">
            <w:pPr>
              <w:spacing w:line="360" w:lineRule="auto"/>
              <w:rPr>
                <w:rFonts w:ascii="標楷體" w:eastAsia="標楷體" w:hAnsi="標楷體"/>
                <w:szCs w:val="24"/>
              </w:rPr>
            </w:pPr>
          </w:p>
        </w:tc>
        <w:tc>
          <w:tcPr>
            <w:tcW w:w="5418" w:type="dxa"/>
          </w:tcPr>
          <w:p w:rsidR="004D70A0" w:rsidRDefault="000F169F" w:rsidP="00B32B61">
            <w:pPr>
              <w:spacing w:line="360" w:lineRule="auto"/>
              <w:rPr>
                <w:rFonts w:ascii="標楷體" w:eastAsia="標楷體" w:hAnsi="標楷體"/>
                <w:szCs w:val="24"/>
              </w:rPr>
            </w:pPr>
            <w:r>
              <w:rPr>
                <w:rFonts w:ascii="標楷體" w:eastAsia="標楷體" w:hAnsi="標楷體" w:hint="eastAsia"/>
                <w:szCs w:val="24"/>
              </w:rPr>
              <w:t>第二節</w:t>
            </w:r>
          </w:p>
          <w:p w:rsidR="007F02DA" w:rsidRPr="007F02DA" w:rsidRDefault="007F02DA" w:rsidP="007F02DA">
            <w:pPr>
              <w:pStyle w:val="a4"/>
              <w:numPr>
                <w:ilvl w:val="0"/>
                <w:numId w:val="35"/>
              </w:numPr>
              <w:spacing w:line="360" w:lineRule="auto"/>
              <w:ind w:leftChars="0"/>
              <w:rPr>
                <w:rFonts w:ascii="標楷體" w:eastAsia="標楷體" w:hAnsi="標楷體"/>
                <w:szCs w:val="24"/>
              </w:rPr>
            </w:pPr>
            <w:r w:rsidRPr="007F02DA">
              <w:rPr>
                <w:rFonts w:ascii="標楷體" w:eastAsia="標楷體" w:hAnsi="標楷體" w:hint="eastAsia"/>
                <w:szCs w:val="24"/>
              </w:rPr>
              <w:t>準備活動</w:t>
            </w:r>
          </w:p>
          <w:p w:rsidR="007F02DA" w:rsidRDefault="007F02DA" w:rsidP="007F02DA">
            <w:pPr>
              <w:spacing w:line="360" w:lineRule="auto"/>
              <w:rPr>
                <w:rFonts w:ascii="標楷體" w:eastAsia="標楷體" w:hAnsi="標楷體"/>
                <w:szCs w:val="24"/>
              </w:rPr>
            </w:pPr>
            <w:r>
              <w:rPr>
                <w:rFonts w:ascii="標楷體" w:eastAsia="標楷體" w:hAnsi="標楷體" w:hint="eastAsia"/>
                <w:szCs w:val="24"/>
              </w:rPr>
              <w:t>回顧課程（色相環、三原色）</w:t>
            </w:r>
          </w:p>
          <w:p w:rsidR="007F02DA" w:rsidRDefault="007F02DA" w:rsidP="007F02DA">
            <w:pPr>
              <w:pStyle w:val="a4"/>
              <w:numPr>
                <w:ilvl w:val="0"/>
                <w:numId w:val="36"/>
              </w:numPr>
              <w:spacing w:line="360" w:lineRule="auto"/>
              <w:ind w:leftChars="0"/>
              <w:rPr>
                <w:rFonts w:ascii="標楷體" w:eastAsia="標楷體" w:hAnsi="標楷體"/>
                <w:szCs w:val="24"/>
              </w:rPr>
            </w:pPr>
            <w:r>
              <w:rPr>
                <w:rFonts w:ascii="標楷體" w:eastAsia="標楷體" w:hAnsi="標楷體" w:hint="eastAsia"/>
                <w:szCs w:val="24"/>
              </w:rPr>
              <w:t>分組活動</w:t>
            </w:r>
          </w:p>
          <w:p w:rsidR="007F02DA" w:rsidRDefault="007F02DA" w:rsidP="007F02DA">
            <w:pPr>
              <w:spacing w:line="360" w:lineRule="auto"/>
              <w:rPr>
                <w:rFonts w:ascii="標楷體" w:eastAsia="標楷體" w:hAnsi="標楷體"/>
                <w:szCs w:val="24"/>
              </w:rPr>
            </w:pPr>
            <w:r>
              <w:rPr>
                <w:rFonts w:ascii="標楷體" w:eastAsia="標楷體" w:hAnsi="標楷體" w:hint="eastAsia"/>
                <w:szCs w:val="24"/>
              </w:rPr>
              <w:t>學生分組到台前進行</w:t>
            </w:r>
            <w:proofErr w:type="gramStart"/>
            <w:r>
              <w:rPr>
                <w:rFonts w:ascii="標楷體" w:eastAsia="標楷體" w:hAnsi="標楷體" w:hint="eastAsia"/>
                <w:szCs w:val="24"/>
              </w:rPr>
              <w:t>遊戲－舉旗</w:t>
            </w:r>
            <w:proofErr w:type="gramEnd"/>
            <w:r>
              <w:rPr>
                <w:rFonts w:ascii="標楷體" w:eastAsia="標楷體" w:hAnsi="標楷體" w:hint="eastAsia"/>
                <w:szCs w:val="24"/>
              </w:rPr>
              <w:t>不定</w:t>
            </w:r>
          </w:p>
          <w:p w:rsidR="007F02DA" w:rsidRDefault="00D67D44" w:rsidP="007F02DA">
            <w:pPr>
              <w:spacing w:line="360" w:lineRule="auto"/>
              <w:rPr>
                <w:rFonts w:ascii="標楷體" w:eastAsia="標楷體" w:hAnsi="標楷體"/>
                <w:szCs w:val="24"/>
              </w:rPr>
            </w:pPr>
            <w:r>
              <w:rPr>
                <w:rFonts w:ascii="標楷體" w:eastAsia="標楷體" w:hAnsi="標楷體" w:hint="eastAsia"/>
                <w:szCs w:val="24"/>
              </w:rPr>
              <w:t>由教師製作紅、藍、綠、</w:t>
            </w:r>
            <w:proofErr w:type="gramStart"/>
            <w:r>
              <w:rPr>
                <w:rFonts w:ascii="標楷體" w:eastAsia="標楷體" w:hAnsi="標楷體" w:hint="eastAsia"/>
                <w:szCs w:val="24"/>
              </w:rPr>
              <w:t>橘</w:t>
            </w:r>
            <w:proofErr w:type="gramEnd"/>
            <w:r>
              <w:rPr>
                <w:rFonts w:ascii="標楷體" w:eastAsia="標楷體" w:hAnsi="標楷體" w:hint="eastAsia"/>
                <w:szCs w:val="24"/>
              </w:rPr>
              <w:t>、黃、紫、棕、洋紅、淺綠、白、黑，等顏色的旗子，讓學生經由</w:t>
            </w:r>
            <w:proofErr w:type="gramStart"/>
            <w:r>
              <w:rPr>
                <w:rFonts w:ascii="標楷體" w:eastAsia="標楷體" w:hAnsi="標楷體" w:hint="eastAsia"/>
                <w:szCs w:val="24"/>
              </w:rPr>
              <w:t>舉旗作答</w:t>
            </w:r>
            <w:proofErr w:type="gramEnd"/>
            <w:r>
              <w:rPr>
                <w:rFonts w:ascii="標楷體" w:eastAsia="標楷體" w:hAnsi="標楷體" w:hint="eastAsia"/>
                <w:szCs w:val="24"/>
              </w:rPr>
              <w:t>。</w:t>
            </w:r>
          </w:p>
          <w:p w:rsidR="00D67D44" w:rsidRDefault="00D67D44" w:rsidP="007F02DA">
            <w:pPr>
              <w:spacing w:line="360" w:lineRule="auto"/>
              <w:rPr>
                <w:rFonts w:ascii="標楷體" w:eastAsia="標楷體" w:hAnsi="標楷體"/>
                <w:szCs w:val="24"/>
              </w:rPr>
            </w:pPr>
            <w:r>
              <w:rPr>
                <w:rFonts w:ascii="標楷體" w:eastAsia="標楷體" w:hAnsi="標楷體" w:hint="eastAsia"/>
                <w:szCs w:val="24"/>
              </w:rPr>
              <w:lastRenderedPageBreak/>
              <w:t>題目：</w:t>
            </w:r>
          </w:p>
          <w:p w:rsidR="00D67D44" w:rsidRDefault="00DD10BC" w:rsidP="007F02DA">
            <w:pPr>
              <w:spacing w:line="360" w:lineRule="auto"/>
              <w:rPr>
                <w:rFonts w:ascii="標楷體" w:eastAsia="標楷體" w:hAnsi="標楷體"/>
                <w:szCs w:val="24"/>
              </w:rPr>
            </w:pPr>
            <w:r>
              <w:rPr>
                <w:rFonts w:ascii="標楷體" w:eastAsia="標楷體" w:hAnsi="標楷體" w:hint="eastAsia"/>
                <w:szCs w:val="24"/>
              </w:rPr>
              <w:t>顏料的色彩三原色有？</w:t>
            </w:r>
          </w:p>
          <w:p w:rsidR="00DD10BC" w:rsidRDefault="00DD10BC" w:rsidP="007F02DA">
            <w:pPr>
              <w:spacing w:line="360" w:lineRule="auto"/>
              <w:rPr>
                <w:rFonts w:ascii="標楷體" w:eastAsia="標楷體" w:hAnsi="標楷體"/>
                <w:szCs w:val="24"/>
              </w:rPr>
            </w:pPr>
            <w:r>
              <w:rPr>
                <w:rFonts w:ascii="標楷體" w:eastAsia="標楷體" w:hAnsi="標楷體" w:hint="eastAsia"/>
                <w:szCs w:val="24"/>
              </w:rPr>
              <w:t>光線的色彩三原色是什麼</w:t>
            </w:r>
          </w:p>
          <w:p w:rsidR="00DD10BC" w:rsidRDefault="00DD10BC" w:rsidP="007F02DA">
            <w:pPr>
              <w:spacing w:line="360" w:lineRule="auto"/>
              <w:rPr>
                <w:rFonts w:ascii="標楷體" w:eastAsia="標楷體" w:hAnsi="標楷體"/>
                <w:szCs w:val="24"/>
              </w:rPr>
            </w:pPr>
            <w:r>
              <w:rPr>
                <w:rFonts w:ascii="標楷體" w:eastAsia="標楷體" w:hAnsi="標楷體" w:hint="eastAsia"/>
                <w:szCs w:val="24"/>
              </w:rPr>
              <w:t>心理學中，什麼顏色代表和平？</w:t>
            </w:r>
          </w:p>
          <w:p w:rsidR="00DD10BC" w:rsidRPr="00DD10BC" w:rsidRDefault="00DD10BC" w:rsidP="007F02DA">
            <w:pPr>
              <w:spacing w:line="360" w:lineRule="auto"/>
              <w:rPr>
                <w:rFonts w:ascii="標楷體" w:eastAsia="標楷體" w:hAnsi="標楷體"/>
                <w:szCs w:val="24"/>
              </w:rPr>
            </w:pPr>
            <w:r>
              <w:rPr>
                <w:rFonts w:ascii="標楷體" w:eastAsia="標楷體" w:hAnsi="標楷體" w:hint="eastAsia"/>
                <w:szCs w:val="24"/>
              </w:rPr>
              <w:t>心理學中，什麼顏色給人高貴的感覺？</w:t>
            </w:r>
          </w:p>
        </w:tc>
        <w:tc>
          <w:tcPr>
            <w:tcW w:w="992" w:type="dxa"/>
          </w:tcPr>
          <w:p w:rsidR="004D70A0" w:rsidRDefault="004D70A0" w:rsidP="00B32B61">
            <w:pPr>
              <w:spacing w:line="360" w:lineRule="auto"/>
              <w:rPr>
                <w:rFonts w:ascii="標楷體" w:eastAsia="標楷體" w:hAnsi="標楷體"/>
                <w:szCs w:val="24"/>
              </w:rPr>
            </w:pPr>
          </w:p>
        </w:tc>
        <w:tc>
          <w:tcPr>
            <w:tcW w:w="1134" w:type="dxa"/>
          </w:tcPr>
          <w:p w:rsidR="004D70A0" w:rsidRPr="00E25EFB" w:rsidRDefault="004D70A0" w:rsidP="00B32B61">
            <w:pPr>
              <w:spacing w:line="360" w:lineRule="auto"/>
              <w:rPr>
                <w:rFonts w:ascii="標楷體" w:eastAsia="標楷體" w:hAnsi="標楷體"/>
                <w:szCs w:val="24"/>
              </w:rPr>
            </w:pPr>
          </w:p>
        </w:tc>
        <w:tc>
          <w:tcPr>
            <w:tcW w:w="1134" w:type="dxa"/>
          </w:tcPr>
          <w:p w:rsidR="004D70A0" w:rsidRDefault="004D70A0" w:rsidP="00B32B61">
            <w:pPr>
              <w:spacing w:line="360" w:lineRule="auto"/>
              <w:rPr>
                <w:rFonts w:ascii="標楷體" w:eastAsia="標楷體" w:hAnsi="標楷體"/>
                <w:szCs w:val="24"/>
              </w:rPr>
            </w:pPr>
          </w:p>
        </w:tc>
        <w:tc>
          <w:tcPr>
            <w:tcW w:w="797" w:type="dxa"/>
            <w:tcBorders>
              <w:right w:val="thickThinMediumGap" w:sz="24" w:space="0" w:color="auto"/>
            </w:tcBorders>
          </w:tcPr>
          <w:p w:rsidR="004D70A0" w:rsidRPr="00E25EFB" w:rsidRDefault="004D70A0" w:rsidP="00B32B61">
            <w:pPr>
              <w:spacing w:line="360" w:lineRule="auto"/>
              <w:rPr>
                <w:rFonts w:ascii="標楷體" w:eastAsia="標楷體" w:hAnsi="標楷體"/>
                <w:szCs w:val="24"/>
              </w:rPr>
            </w:pPr>
          </w:p>
        </w:tc>
      </w:tr>
      <w:tr w:rsidR="00895D49" w:rsidRPr="00E25EFB" w:rsidTr="00B32B61">
        <w:tc>
          <w:tcPr>
            <w:tcW w:w="1245" w:type="dxa"/>
            <w:vMerge/>
            <w:tcBorders>
              <w:left w:val="thickThinMediumGap" w:sz="24" w:space="0" w:color="auto"/>
            </w:tcBorders>
          </w:tcPr>
          <w:p w:rsidR="00895D49" w:rsidRPr="00E25EFB" w:rsidRDefault="00895D49" w:rsidP="00B32B61">
            <w:pPr>
              <w:spacing w:line="360" w:lineRule="auto"/>
              <w:rPr>
                <w:rFonts w:ascii="標楷體" w:eastAsia="標楷體" w:hAnsi="標楷體"/>
                <w:szCs w:val="24"/>
              </w:rPr>
            </w:pPr>
          </w:p>
        </w:tc>
        <w:tc>
          <w:tcPr>
            <w:tcW w:w="5418" w:type="dxa"/>
          </w:tcPr>
          <w:p w:rsidR="00895D49"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第</w:t>
            </w:r>
            <w:r w:rsidR="004D70A0">
              <w:rPr>
                <w:rFonts w:ascii="標楷體" w:eastAsia="標楷體" w:hAnsi="標楷體" w:hint="eastAsia"/>
                <w:szCs w:val="24"/>
              </w:rPr>
              <w:t>三</w:t>
            </w:r>
            <w:r w:rsidRPr="00E25EFB">
              <w:rPr>
                <w:rFonts w:ascii="標楷體" w:eastAsia="標楷體" w:hAnsi="標楷體" w:hint="eastAsia"/>
                <w:szCs w:val="24"/>
              </w:rPr>
              <w:t>節</w:t>
            </w:r>
          </w:p>
          <w:p w:rsidR="00E62716" w:rsidRPr="00E25EFB" w:rsidRDefault="00E62716" w:rsidP="00B32B61">
            <w:pPr>
              <w:pStyle w:val="a4"/>
              <w:numPr>
                <w:ilvl w:val="0"/>
                <w:numId w:val="12"/>
              </w:numPr>
              <w:spacing w:line="360" w:lineRule="auto"/>
              <w:ind w:leftChars="0"/>
              <w:rPr>
                <w:rFonts w:ascii="標楷體" w:eastAsia="標楷體" w:hAnsi="標楷體"/>
                <w:szCs w:val="24"/>
              </w:rPr>
            </w:pPr>
            <w:r w:rsidRPr="00E25EFB">
              <w:rPr>
                <w:rFonts w:ascii="標楷體" w:eastAsia="標楷體" w:hAnsi="標楷體" w:hint="eastAsia"/>
                <w:szCs w:val="24"/>
              </w:rPr>
              <w:t>準備活動</w:t>
            </w:r>
          </w:p>
          <w:p w:rsidR="00336CDD" w:rsidRPr="00E25EFB" w:rsidRDefault="004D2879" w:rsidP="00B32B61">
            <w:pPr>
              <w:spacing w:line="360" w:lineRule="auto"/>
              <w:rPr>
                <w:rFonts w:ascii="標楷體" w:eastAsia="標楷體" w:hAnsi="標楷體"/>
                <w:b/>
                <w:szCs w:val="24"/>
              </w:rPr>
            </w:pPr>
            <w:r w:rsidRPr="00E25EFB">
              <w:rPr>
                <w:rFonts w:ascii="標楷體" w:eastAsia="標楷體" w:hAnsi="標楷體" w:hint="eastAsia"/>
                <w:b/>
                <w:szCs w:val="24"/>
              </w:rPr>
              <w:t>回顧課程</w:t>
            </w:r>
            <w:r w:rsidR="00D95D2E" w:rsidRPr="00E25EFB">
              <w:rPr>
                <w:rFonts w:ascii="標楷體" w:eastAsia="標楷體" w:hAnsi="標楷體" w:hint="eastAsia"/>
                <w:b/>
                <w:szCs w:val="24"/>
              </w:rPr>
              <w:t>（色相環三原色與對比色）</w:t>
            </w:r>
          </w:p>
          <w:p w:rsidR="00D95D2E" w:rsidRPr="00E25EFB" w:rsidRDefault="00D95D2E" w:rsidP="00B32B61">
            <w:pPr>
              <w:spacing w:line="360" w:lineRule="auto"/>
              <w:rPr>
                <w:rFonts w:ascii="標楷體" w:eastAsia="標楷體" w:hAnsi="標楷體"/>
                <w:szCs w:val="24"/>
              </w:rPr>
            </w:pPr>
          </w:p>
          <w:p w:rsidR="00E62716" w:rsidRPr="00BF1AFD" w:rsidRDefault="00BF1AFD" w:rsidP="00BF1AFD">
            <w:pPr>
              <w:spacing w:line="360" w:lineRule="auto"/>
              <w:rPr>
                <w:rFonts w:ascii="標楷體" w:eastAsia="標楷體" w:hAnsi="標楷體"/>
                <w:szCs w:val="24"/>
              </w:rPr>
            </w:pPr>
            <w:r>
              <w:rPr>
                <w:rFonts w:ascii="標楷體" w:eastAsia="標楷體" w:hAnsi="標楷體" w:hint="eastAsia"/>
                <w:szCs w:val="24"/>
              </w:rPr>
              <w:t>1.</w:t>
            </w:r>
            <w:r w:rsidR="00E62716" w:rsidRPr="00BF1AFD">
              <w:rPr>
                <w:rFonts w:ascii="標楷體" w:eastAsia="標楷體" w:hAnsi="標楷體" w:hint="eastAsia"/>
                <w:szCs w:val="24"/>
              </w:rPr>
              <w:t>提問：</w:t>
            </w:r>
          </w:p>
          <w:p w:rsidR="00E62716" w:rsidRPr="00E25EFB" w:rsidRDefault="00E62716" w:rsidP="00B32B61">
            <w:pPr>
              <w:spacing w:line="360" w:lineRule="auto"/>
              <w:rPr>
                <w:rFonts w:ascii="標楷體" w:eastAsia="標楷體" w:hAnsi="標楷體"/>
                <w:szCs w:val="24"/>
              </w:rPr>
            </w:pPr>
            <w:r w:rsidRPr="00E25EFB">
              <w:rPr>
                <w:rFonts w:ascii="標楷體" w:eastAsia="標楷體" w:hAnsi="標楷體" w:hint="eastAsia"/>
                <w:szCs w:val="24"/>
              </w:rPr>
              <w:t>還記得我們教過的三原色，</w:t>
            </w:r>
            <w:proofErr w:type="gramStart"/>
            <w:r w:rsidRPr="00E25EFB">
              <w:rPr>
                <w:rFonts w:ascii="標楷體" w:eastAsia="標楷體" w:hAnsi="標楷體" w:hint="eastAsia"/>
                <w:szCs w:val="24"/>
              </w:rPr>
              <w:t>色相環嗎</w:t>
            </w:r>
            <w:proofErr w:type="gramEnd"/>
            <w:r w:rsidRPr="00E25EFB">
              <w:rPr>
                <w:rFonts w:ascii="標楷體" w:eastAsia="標楷體" w:hAnsi="標楷體" w:hint="eastAsia"/>
                <w:szCs w:val="24"/>
              </w:rPr>
              <w:t>？</w:t>
            </w:r>
          </w:p>
          <w:p w:rsidR="00E62716" w:rsidRPr="00E25EFB" w:rsidRDefault="00E62716" w:rsidP="00B32B61">
            <w:pPr>
              <w:spacing w:line="360" w:lineRule="auto"/>
              <w:rPr>
                <w:rFonts w:ascii="標楷體" w:eastAsia="標楷體" w:hAnsi="標楷體"/>
                <w:szCs w:val="24"/>
              </w:rPr>
            </w:pPr>
          </w:p>
          <w:p w:rsidR="00336CDD" w:rsidRPr="00BF1AFD" w:rsidRDefault="00BF1AFD" w:rsidP="00BF1AFD">
            <w:pPr>
              <w:spacing w:line="360" w:lineRule="auto"/>
              <w:rPr>
                <w:rFonts w:ascii="標楷體" w:eastAsia="標楷體" w:hAnsi="標楷體"/>
                <w:szCs w:val="24"/>
              </w:rPr>
            </w:pPr>
            <w:r>
              <w:rPr>
                <w:rFonts w:ascii="標楷體" w:eastAsia="標楷體" w:hAnsi="標楷體" w:hint="eastAsia"/>
                <w:szCs w:val="24"/>
              </w:rPr>
              <w:t>2.</w:t>
            </w:r>
            <w:r w:rsidR="00336CDD" w:rsidRPr="00BF1AFD">
              <w:rPr>
                <w:rFonts w:ascii="標楷體" w:eastAsia="標楷體" w:hAnsi="標楷體"/>
                <w:szCs w:val="24"/>
              </w:rPr>
              <w:t>講述：</w:t>
            </w:r>
            <w:r w:rsidR="004D2879" w:rsidRPr="00BF1AFD">
              <w:rPr>
                <w:rFonts w:ascii="標楷體" w:eastAsia="標楷體" w:hAnsi="標楷體" w:hint="eastAsia"/>
                <w:szCs w:val="24"/>
              </w:rPr>
              <w:t xml:space="preserve"> </w:t>
            </w:r>
          </w:p>
          <w:p w:rsidR="004D2879" w:rsidRPr="00E25EFB" w:rsidRDefault="00336CDD" w:rsidP="00B32B61">
            <w:pPr>
              <w:spacing w:line="360" w:lineRule="auto"/>
              <w:rPr>
                <w:rFonts w:ascii="標楷體" w:eastAsia="標楷體" w:hAnsi="標楷體"/>
                <w:szCs w:val="24"/>
              </w:rPr>
            </w:pPr>
            <w:r w:rsidRPr="00E25EFB">
              <w:rPr>
                <w:rFonts w:ascii="標楷體" w:eastAsia="標楷體" w:hAnsi="標楷體" w:hint="eastAsia"/>
                <w:szCs w:val="24"/>
              </w:rPr>
              <w:t>色相環</w:t>
            </w:r>
            <w:r w:rsidR="00E62716" w:rsidRPr="00E25EFB">
              <w:rPr>
                <w:rFonts w:ascii="標楷體" w:eastAsia="標楷體" w:hAnsi="標楷體" w:hint="eastAsia"/>
                <w:szCs w:val="24"/>
              </w:rPr>
              <w:t>可以幫助我們更了解顏色的調和，</w:t>
            </w:r>
            <w:r w:rsidR="004D2879" w:rsidRPr="00E25EFB">
              <w:rPr>
                <w:rFonts w:ascii="標楷體" w:eastAsia="標楷體" w:hAnsi="標楷體"/>
                <w:szCs w:val="24"/>
              </w:rPr>
              <w:t>與</w:t>
            </w:r>
            <w:r w:rsidR="004D2879" w:rsidRPr="00E25EFB">
              <w:rPr>
                <w:rFonts w:ascii="標楷體" w:eastAsia="標楷體" w:hAnsi="標楷體" w:hint="eastAsia"/>
                <w:szCs w:val="24"/>
              </w:rPr>
              <w:t>不同</w:t>
            </w:r>
            <w:r w:rsidR="00E62716" w:rsidRPr="00E25EFB">
              <w:rPr>
                <w:rFonts w:ascii="標楷體" w:eastAsia="標楷體" w:hAnsi="標楷體" w:hint="eastAsia"/>
                <w:szCs w:val="24"/>
              </w:rPr>
              <w:t>色彩的關係</w:t>
            </w:r>
            <w:r w:rsidR="004D2879" w:rsidRPr="00E25EFB">
              <w:rPr>
                <w:rFonts w:ascii="標楷體" w:eastAsia="標楷體" w:hAnsi="標楷體" w:hint="eastAsia"/>
                <w:szCs w:val="24"/>
              </w:rPr>
              <w:t>。</w:t>
            </w:r>
          </w:p>
          <w:p w:rsidR="004D2879" w:rsidRPr="00E25EFB" w:rsidRDefault="004D2879" w:rsidP="00B32B61">
            <w:pPr>
              <w:spacing w:line="360" w:lineRule="auto"/>
              <w:rPr>
                <w:rFonts w:ascii="標楷體" w:eastAsia="標楷體" w:hAnsi="標楷體"/>
                <w:szCs w:val="24"/>
              </w:rPr>
            </w:pPr>
          </w:p>
          <w:p w:rsidR="00BF1AFD" w:rsidRPr="00E25EFB" w:rsidRDefault="00BF1AFD" w:rsidP="00BF1AFD">
            <w:pPr>
              <w:spacing w:line="360" w:lineRule="auto"/>
              <w:rPr>
                <w:rFonts w:ascii="標楷體" w:eastAsia="標楷體" w:hAnsi="標楷體"/>
                <w:szCs w:val="24"/>
              </w:rPr>
            </w:pPr>
            <w:r>
              <w:rPr>
                <w:rFonts w:ascii="標楷體" w:eastAsia="標楷體" w:hAnsi="標楷體" w:hint="eastAsia"/>
                <w:szCs w:val="24"/>
              </w:rPr>
              <w:t>色相環</w:t>
            </w:r>
            <w:r w:rsidR="00E613EB" w:rsidRPr="00E25EFB">
              <w:rPr>
                <w:rFonts w:ascii="標楷體" w:eastAsia="標楷體" w:hAnsi="標楷體" w:hint="eastAsia"/>
                <w:szCs w:val="24"/>
              </w:rPr>
              <w:t>中間是三原色，外圈的是</w:t>
            </w:r>
            <w:r w:rsidR="004D2879" w:rsidRPr="00E25EFB">
              <w:rPr>
                <w:rFonts w:ascii="標楷體" w:eastAsia="標楷體" w:hAnsi="標楷體" w:hint="eastAsia"/>
                <w:szCs w:val="24"/>
              </w:rPr>
              <w:t>中間</w:t>
            </w:r>
            <w:r w:rsidR="00E613EB" w:rsidRPr="00E25EFB">
              <w:rPr>
                <w:rFonts w:ascii="標楷體" w:eastAsia="標楷體" w:hAnsi="標楷體" w:hint="eastAsia"/>
                <w:szCs w:val="24"/>
              </w:rPr>
              <w:t>的顏色調和色</w:t>
            </w:r>
            <w:r>
              <w:rPr>
                <w:rFonts w:ascii="標楷體" w:eastAsia="標楷體" w:hAnsi="標楷體" w:hint="eastAsia"/>
                <w:szCs w:val="24"/>
              </w:rPr>
              <w:t>，</w:t>
            </w:r>
            <w:r w:rsidRPr="00E25EFB">
              <w:rPr>
                <w:rFonts w:ascii="標楷體" w:eastAsia="標楷體" w:hAnsi="標楷體" w:hint="eastAsia"/>
                <w:szCs w:val="24"/>
              </w:rPr>
              <w:t>色彩的三原色是黃色、紅色、藍色，而這三</w:t>
            </w:r>
            <w:proofErr w:type="gramStart"/>
            <w:r w:rsidRPr="00E25EFB">
              <w:rPr>
                <w:rFonts w:ascii="標楷體" w:eastAsia="標楷體" w:hAnsi="標楷體" w:hint="eastAsia"/>
                <w:szCs w:val="24"/>
              </w:rPr>
              <w:t>個</w:t>
            </w:r>
            <w:proofErr w:type="gramEnd"/>
            <w:r w:rsidRPr="00E25EFB">
              <w:rPr>
                <w:rFonts w:ascii="標楷體" w:eastAsia="標楷體" w:hAnsi="標楷體" w:hint="eastAsia"/>
                <w:szCs w:val="24"/>
              </w:rPr>
              <w:t>基本的原色就能調出大部分的顏色。</w:t>
            </w:r>
          </w:p>
          <w:p w:rsidR="00E62716" w:rsidRPr="00BF1AFD" w:rsidRDefault="00E62716" w:rsidP="00BF1AFD">
            <w:pPr>
              <w:spacing w:line="360" w:lineRule="auto"/>
              <w:rPr>
                <w:rFonts w:ascii="標楷體" w:eastAsia="標楷體" w:hAnsi="標楷體"/>
                <w:szCs w:val="24"/>
              </w:rPr>
            </w:pPr>
          </w:p>
        </w:tc>
        <w:tc>
          <w:tcPr>
            <w:tcW w:w="992" w:type="dxa"/>
          </w:tcPr>
          <w:p w:rsidR="00895D49" w:rsidRPr="00E25EFB" w:rsidRDefault="004D70A0" w:rsidP="00B32B61">
            <w:pPr>
              <w:spacing w:line="360" w:lineRule="auto"/>
              <w:rPr>
                <w:rFonts w:ascii="標楷體" w:eastAsia="標楷體" w:hAnsi="標楷體"/>
                <w:szCs w:val="24"/>
              </w:rPr>
            </w:pPr>
            <w:r>
              <w:rPr>
                <w:rFonts w:ascii="標楷體" w:eastAsia="標楷體" w:hAnsi="標楷體" w:hint="eastAsia"/>
                <w:szCs w:val="24"/>
              </w:rPr>
              <w:t>複習前兩次上課講述的內容</w:t>
            </w:r>
          </w:p>
        </w:tc>
        <w:tc>
          <w:tcPr>
            <w:tcW w:w="1134" w:type="dxa"/>
          </w:tcPr>
          <w:p w:rsidR="00895D49" w:rsidRPr="00E25EFB" w:rsidRDefault="00E57A77" w:rsidP="00B32B61">
            <w:pPr>
              <w:spacing w:line="360" w:lineRule="auto"/>
              <w:rPr>
                <w:rFonts w:ascii="標楷體" w:eastAsia="標楷體" w:hAnsi="標楷體"/>
                <w:szCs w:val="24"/>
              </w:rPr>
            </w:pPr>
            <w:r w:rsidRPr="00E25EFB">
              <w:rPr>
                <w:rFonts w:ascii="標楷體" w:eastAsia="標楷體" w:hAnsi="標楷體" w:hint="eastAsia"/>
                <w:szCs w:val="24"/>
              </w:rPr>
              <w:t>PPT</w:t>
            </w:r>
          </w:p>
        </w:tc>
        <w:tc>
          <w:tcPr>
            <w:tcW w:w="1134" w:type="dxa"/>
          </w:tcPr>
          <w:p w:rsidR="00895D49" w:rsidRPr="00E25EFB" w:rsidRDefault="005665F9" w:rsidP="00B32B61">
            <w:pPr>
              <w:spacing w:line="360" w:lineRule="auto"/>
              <w:rPr>
                <w:rFonts w:ascii="標楷體" w:eastAsia="標楷體" w:hAnsi="標楷體"/>
                <w:szCs w:val="24"/>
              </w:rPr>
            </w:pPr>
            <w:r>
              <w:rPr>
                <w:rFonts w:ascii="標楷體" w:eastAsia="標楷體" w:hAnsi="標楷體" w:hint="eastAsia"/>
                <w:szCs w:val="24"/>
              </w:rPr>
              <w:t>5</w:t>
            </w:r>
            <w:r w:rsidR="00336CDD" w:rsidRPr="00E25EFB">
              <w:rPr>
                <w:rFonts w:ascii="標楷體" w:eastAsia="標楷體" w:hAnsi="標楷體" w:hint="eastAsia"/>
                <w:szCs w:val="24"/>
              </w:rPr>
              <w:t>分鐘</w:t>
            </w:r>
          </w:p>
        </w:tc>
        <w:tc>
          <w:tcPr>
            <w:tcW w:w="797" w:type="dxa"/>
            <w:tcBorders>
              <w:right w:val="thickThinMediumGap" w:sz="24" w:space="0" w:color="auto"/>
            </w:tcBorders>
          </w:tcPr>
          <w:p w:rsidR="00895D49" w:rsidRPr="00E25EFB" w:rsidRDefault="00336CDD" w:rsidP="00B32B61">
            <w:pPr>
              <w:spacing w:line="360" w:lineRule="auto"/>
              <w:rPr>
                <w:rFonts w:ascii="標楷體" w:eastAsia="標楷體" w:hAnsi="標楷體"/>
                <w:szCs w:val="24"/>
              </w:rPr>
            </w:pPr>
            <w:r w:rsidRPr="00E25EFB">
              <w:rPr>
                <w:rFonts w:ascii="標楷體" w:eastAsia="標楷體" w:hAnsi="標楷體"/>
                <w:szCs w:val="24"/>
              </w:rPr>
              <w:t>問答</w:t>
            </w:r>
          </w:p>
        </w:tc>
      </w:tr>
      <w:tr w:rsidR="00895D49" w:rsidRPr="00E25EFB" w:rsidTr="00B32B61">
        <w:tc>
          <w:tcPr>
            <w:tcW w:w="1245" w:type="dxa"/>
            <w:vMerge/>
            <w:tcBorders>
              <w:left w:val="thickThinMediumGap" w:sz="24" w:space="0" w:color="auto"/>
            </w:tcBorders>
          </w:tcPr>
          <w:p w:rsidR="00895D49" w:rsidRPr="00E25EFB" w:rsidRDefault="00895D49" w:rsidP="00B32B61">
            <w:pPr>
              <w:spacing w:line="360" w:lineRule="auto"/>
              <w:rPr>
                <w:rFonts w:ascii="標楷體" w:eastAsia="標楷體" w:hAnsi="標楷體"/>
                <w:szCs w:val="24"/>
              </w:rPr>
            </w:pPr>
          </w:p>
        </w:tc>
        <w:tc>
          <w:tcPr>
            <w:tcW w:w="5418" w:type="dxa"/>
          </w:tcPr>
          <w:p w:rsidR="00C83A81" w:rsidRPr="005C74F7" w:rsidRDefault="00416B7D" w:rsidP="00B32B61">
            <w:pPr>
              <w:pStyle w:val="a4"/>
              <w:numPr>
                <w:ilvl w:val="0"/>
                <w:numId w:val="12"/>
              </w:numPr>
              <w:spacing w:line="360" w:lineRule="auto"/>
              <w:ind w:leftChars="0"/>
              <w:rPr>
                <w:rFonts w:ascii="標楷體" w:eastAsia="標楷體" w:hAnsi="標楷體"/>
                <w:szCs w:val="24"/>
              </w:rPr>
            </w:pPr>
            <w:r w:rsidRPr="005C74F7">
              <w:rPr>
                <w:rFonts w:ascii="標楷體" w:eastAsia="標楷體" w:hAnsi="標楷體" w:hint="eastAsia"/>
                <w:szCs w:val="24"/>
              </w:rPr>
              <w:t>教學</w:t>
            </w:r>
            <w:r w:rsidR="001B1E90" w:rsidRPr="005C74F7">
              <w:rPr>
                <w:rFonts w:ascii="標楷體" w:eastAsia="標楷體" w:hAnsi="標楷體" w:hint="eastAsia"/>
                <w:szCs w:val="24"/>
              </w:rPr>
              <w:t>活動</w:t>
            </w:r>
          </w:p>
          <w:p w:rsidR="00B32B61" w:rsidRPr="005C74F7" w:rsidRDefault="00B32B61" w:rsidP="00B32B61">
            <w:pPr>
              <w:spacing w:line="360" w:lineRule="auto"/>
              <w:rPr>
                <w:rFonts w:ascii="標楷體" w:eastAsia="標楷體" w:hAnsi="標楷體"/>
                <w:szCs w:val="24"/>
              </w:rPr>
            </w:pPr>
            <w:r w:rsidRPr="005C74F7">
              <w:rPr>
                <w:rFonts w:ascii="標楷體" w:eastAsia="標楷體" w:hAnsi="標楷體" w:hint="eastAsia"/>
                <w:szCs w:val="24"/>
              </w:rPr>
              <w:t>相似色</w:t>
            </w:r>
          </w:p>
          <w:p w:rsidR="00B32B61" w:rsidRPr="005C74F7" w:rsidRDefault="00BF1AFD" w:rsidP="00BF1AFD">
            <w:pPr>
              <w:spacing w:line="360" w:lineRule="auto"/>
              <w:rPr>
                <w:rFonts w:ascii="標楷體" w:eastAsia="標楷體" w:hAnsi="標楷體"/>
                <w:szCs w:val="24"/>
              </w:rPr>
            </w:pPr>
            <w:r w:rsidRPr="005C74F7">
              <w:rPr>
                <w:rFonts w:ascii="標楷體" w:eastAsia="標楷體" w:hAnsi="標楷體" w:hint="eastAsia"/>
                <w:szCs w:val="24"/>
              </w:rPr>
              <w:t>1.</w:t>
            </w:r>
            <w:r w:rsidR="00B32B61" w:rsidRPr="005C74F7">
              <w:rPr>
                <w:rFonts w:ascii="標楷體" w:eastAsia="標楷體" w:hAnsi="標楷體" w:hint="eastAsia"/>
                <w:szCs w:val="24"/>
              </w:rPr>
              <w:t>作品賞析</w:t>
            </w:r>
            <w:proofErr w:type="gramStart"/>
            <w:r w:rsidR="00B32B61" w:rsidRPr="005C74F7">
              <w:rPr>
                <w:rFonts w:ascii="標楷體" w:eastAsia="標楷體" w:hAnsi="標楷體" w:hint="eastAsia"/>
                <w:szCs w:val="24"/>
              </w:rPr>
              <w:t>〈</w:t>
            </w:r>
            <w:proofErr w:type="gramEnd"/>
            <w:r w:rsidR="00B32B61" w:rsidRPr="005C74F7">
              <w:rPr>
                <w:rFonts w:ascii="標楷體" w:eastAsia="標楷體" w:hAnsi="標楷體" w:hint="eastAsia"/>
                <w:szCs w:val="24"/>
              </w:rPr>
              <w:t>日出．印象</w:t>
            </w:r>
            <w:proofErr w:type="gramStart"/>
            <w:r w:rsidR="00B32B61" w:rsidRPr="005C74F7">
              <w:rPr>
                <w:rFonts w:ascii="標楷體" w:eastAsia="標楷體" w:hAnsi="標楷體" w:hint="eastAsia"/>
                <w:szCs w:val="24"/>
              </w:rPr>
              <w:t>〉</w:t>
            </w:r>
            <w:proofErr w:type="gramEnd"/>
          </w:p>
          <w:p w:rsidR="00B32B61" w:rsidRPr="005C74F7" w:rsidRDefault="00BF1AFD" w:rsidP="00BF1AFD">
            <w:pPr>
              <w:spacing w:line="360" w:lineRule="auto"/>
              <w:rPr>
                <w:rFonts w:ascii="標楷體" w:eastAsia="標楷體" w:hAnsi="標楷體"/>
                <w:szCs w:val="24"/>
              </w:rPr>
            </w:pPr>
            <w:r w:rsidRPr="005C74F7">
              <w:rPr>
                <w:rFonts w:ascii="標楷體" w:eastAsia="標楷體" w:hAnsi="標楷體" w:hint="eastAsia"/>
                <w:szCs w:val="24"/>
              </w:rPr>
              <w:t>1.1</w:t>
            </w:r>
            <w:r w:rsidR="00B32B61" w:rsidRPr="005C74F7">
              <w:rPr>
                <w:rFonts w:ascii="標楷體" w:eastAsia="標楷體" w:hAnsi="標楷體" w:hint="eastAsia"/>
                <w:szCs w:val="24"/>
              </w:rPr>
              <w:t>當時對於作品的評論</w:t>
            </w:r>
          </w:p>
          <w:p w:rsidR="00BF1AFD" w:rsidRPr="005C74F7" w:rsidRDefault="00BF1AFD" w:rsidP="00BF1AFD">
            <w:pPr>
              <w:spacing w:line="360" w:lineRule="auto"/>
              <w:rPr>
                <w:rFonts w:ascii="標楷體" w:eastAsia="標楷體" w:hAnsi="標楷體"/>
              </w:rPr>
            </w:pPr>
            <w:r w:rsidRPr="005C74F7">
              <w:rPr>
                <w:rFonts w:ascii="標楷體" w:eastAsia="標楷體" w:hAnsi="標楷體" w:hint="eastAsia"/>
              </w:rPr>
              <w:t>印象派是由</w:t>
            </w:r>
            <w:proofErr w:type="gramStart"/>
            <w:r w:rsidRPr="005C74F7">
              <w:rPr>
                <w:rFonts w:ascii="標楷體" w:eastAsia="標楷體" w:hAnsi="標楷體" w:hint="eastAsia"/>
              </w:rPr>
              <w:t>這幅圖</w:t>
            </w:r>
            <w:proofErr w:type="gramEnd"/>
            <w:r w:rsidRPr="005C74F7">
              <w:rPr>
                <w:rFonts w:ascii="標楷體" w:eastAsia="標楷體" w:hAnsi="標楷體" w:hint="eastAsia"/>
              </w:rPr>
              <w:t>：日出印象而來的。</w:t>
            </w:r>
            <w:proofErr w:type="gramStart"/>
            <w:r w:rsidRPr="005C74F7">
              <w:rPr>
                <w:rFonts w:ascii="標楷體" w:eastAsia="標楷體" w:hAnsi="標楷體" w:hint="eastAsia"/>
              </w:rPr>
              <w:t>這幅圖是</w:t>
            </w:r>
            <w:proofErr w:type="gramEnd"/>
            <w:r w:rsidRPr="005C74F7">
              <w:rPr>
                <w:rFonts w:ascii="標楷體" w:eastAsia="標楷體" w:hAnsi="標楷體" w:hint="eastAsia"/>
              </w:rPr>
              <w:t>印象派畫家莫內的作品。</w:t>
            </w:r>
          </w:p>
          <w:p w:rsidR="00BF1AFD" w:rsidRPr="005C74F7" w:rsidRDefault="00BF1AFD" w:rsidP="00BF1AFD">
            <w:pPr>
              <w:spacing w:line="360" w:lineRule="auto"/>
              <w:rPr>
                <w:rFonts w:ascii="標楷體" w:eastAsia="標楷體" w:hAnsi="標楷體"/>
              </w:rPr>
            </w:pPr>
            <w:r w:rsidRPr="005C74F7">
              <w:rPr>
                <w:rFonts w:ascii="標楷體" w:eastAsia="標楷體" w:hAnsi="標楷體" w:hint="eastAsia"/>
              </w:rPr>
              <w:t>莫內完成作品後，一位記者諷刺莫內的畫是對美與真實的否定，只能給人一種印象，莫內於是把</w:t>
            </w:r>
            <w:proofErr w:type="gramStart"/>
            <w:r w:rsidRPr="005C74F7">
              <w:rPr>
                <w:rFonts w:ascii="標楷體" w:eastAsia="標楷體" w:hAnsi="標楷體" w:hint="eastAsia"/>
              </w:rPr>
              <w:t>這幅圖取名</w:t>
            </w:r>
            <w:proofErr w:type="gramEnd"/>
            <w:r w:rsidRPr="005C74F7">
              <w:rPr>
                <w:rFonts w:ascii="標楷體" w:eastAsia="標楷體" w:hAnsi="標楷體" w:hint="eastAsia"/>
              </w:rPr>
              <w:t>日出印象</w:t>
            </w:r>
          </w:p>
          <w:p w:rsidR="005C74F7" w:rsidRPr="005C74F7" w:rsidRDefault="005C74F7" w:rsidP="00BF1AFD">
            <w:pPr>
              <w:spacing w:line="360" w:lineRule="auto"/>
              <w:rPr>
                <w:rFonts w:ascii="標楷體" w:eastAsia="標楷體" w:hAnsi="標楷體"/>
              </w:rPr>
            </w:pPr>
          </w:p>
          <w:p w:rsidR="005C74F7" w:rsidRPr="005C74F7" w:rsidRDefault="005C74F7" w:rsidP="00BF1AFD">
            <w:pPr>
              <w:spacing w:line="360" w:lineRule="auto"/>
              <w:rPr>
                <w:rFonts w:ascii="標楷體" w:eastAsia="標楷體" w:hAnsi="標楷體"/>
              </w:rPr>
            </w:pPr>
            <w:r w:rsidRPr="005C74F7">
              <w:rPr>
                <w:rFonts w:ascii="標楷體" w:eastAsia="標楷體" w:hAnsi="標楷體" w:hint="eastAsia"/>
              </w:rPr>
              <w:t>1.2鑑賞與評論</w:t>
            </w:r>
          </w:p>
          <w:p w:rsidR="004D70A0" w:rsidRDefault="004D70A0" w:rsidP="00BF1AFD">
            <w:pPr>
              <w:spacing w:line="360" w:lineRule="auto"/>
              <w:rPr>
                <w:rFonts w:ascii="標楷體" w:eastAsia="標楷體" w:hAnsi="標楷體"/>
              </w:rPr>
            </w:pPr>
            <w:r>
              <w:rPr>
                <w:rFonts w:ascii="標楷體" w:eastAsia="標楷體" w:hAnsi="標楷體" w:hint="eastAsia"/>
              </w:rPr>
              <w:t>講述</w:t>
            </w:r>
          </w:p>
          <w:p w:rsidR="00BF1AFD" w:rsidRPr="005C74F7" w:rsidRDefault="005C74F7" w:rsidP="00BF1AFD">
            <w:pPr>
              <w:spacing w:line="360" w:lineRule="auto"/>
              <w:rPr>
                <w:rFonts w:ascii="標楷體" w:eastAsia="標楷體" w:hAnsi="標楷體"/>
              </w:rPr>
            </w:pPr>
            <w:r w:rsidRPr="005C74F7">
              <w:rPr>
                <w:rFonts w:ascii="標楷體" w:eastAsia="標楷體" w:hAnsi="標楷體" w:hint="eastAsia"/>
              </w:rPr>
              <w:t>作品中的主題是</w:t>
            </w:r>
            <w:r w:rsidR="00BF1AFD" w:rsidRPr="005C74F7">
              <w:rPr>
                <w:rFonts w:ascii="標楷體" w:eastAsia="標楷體" w:hAnsi="標楷體" w:hint="eastAsia"/>
              </w:rPr>
              <w:t>日出的時候，海上霧氣迷濛，水中反射著天空與太陽的顏色，將光線與清晨的感覺，做了很立即的表達。畫</w:t>
            </w:r>
            <w:r w:rsidRPr="005C74F7">
              <w:rPr>
                <w:rFonts w:ascii="標楷體" w:eastAsia="標楷體" w:hAnsi="標楷體" w:hint="eastAsia"/>
              </w:rPr>
              <w:t>面壟罩在稀薄的灰色調中，他的</w:t>
            </w:r>
            <w:proofErr w:type="gramStart"/>
            <w:r w:rsidRPr="005C74F7">
              <w:rPr>
                <w:rFonts w:ascii="標楷體" w:eastAsia="標楷體" w:hAnsi="標楷體" w:hint="eastAsia"/>
              </w:rPr>
              <w:t>用筆很隨意</w:t>
            </w:r>
            <w:proofErr w:type="gramEnd"/>
            <w:r w:rsidRPr="005C74F7">
              <w:rPr>
                <w:rFonts w:ascii="標楷體" w:eastAsia="標楷體" w:hAnsi="標楷體" w:hint="eastAsia"/>
              </w:rPr>
              <w:t>而形成一種霧氣交融之氣氛。</w:t>
            </w:r>
          </w:p>
          <w:p w:rsidR="00B32B61" w:rsidRPr="005C74F7" w:rsidRDefault="00B32B61" w:rsidP="00B32B61">
            <w:pPr>
              <w:spacing w:line="360" w:lineRule="auto"/>
              <w:rPr>
                <w:rFonts w:ascii="標楷體" w:eastAsia="標楷體" w:hAnsi="標楷體"/>
                <w:szCs w:val="24"/>
              </w:rPr>
            </w:pPr>
          </w:p>
          <w:p w:rsidR="005C74F7" w:rsidRPr="005C74F7" w:rsidRDefault="005C74F7" w:rsidP="005C74F7">
            <w:pPr>
              <w:spacing w:line="360" w:lineRule="auto"/>
              <w:rPr>
                <w:rFonts w:ascii="標楷體" w:eastAsia="標楷體" w:hAnsi="標楷體"/>
                <w:szCs w:val="24"/>
              </w:rPr>
            </w:pPr>
            <w:r w:rsidRPr="005C74F7">
              <w:rPr>
                <w:rFonts w:ascii="標楷體" w:eastAsia="標楷體" w:hAnsi="標楷體" w:hint="eastAsia"/>
                <w:szCs w:val="24"/>
              </w:rPr>
              <w:t>壹、印象派背景講述</w:t>
            </w:r>
          </w:p>
          <w:p w:rsidR="005C74F7" w:rsidRPr="005C74F7" w:rsidRDefault="005C74F7" w:rsidP="00B32B61">
            <w:pPr>
              <w:spacing w:line="360" w:lineRule="auto"/>
              <w:rPr>
                <w:rFonts w:ascii="標楷體" w:eastAsia="標楷體" w:hAnsi="標楷體"/>
                <w:szCs w:val="24"/>
              </w:rPr>
            </w:pPr>
            <w:r w:rsidRPr="005C74F7">
              <w:rPr>
                <w:rFonts w:ascii="標楷體" w:eastAsia="標楷體" w:hAnsi="標楷體" w:hint="eastAsia"/>
                <w:szCs w:val="24"/>
              </w:rPr>
              <w:t>2. 印象派背景講述</w:t>
            </w:r>
          </w:p>
          <w:p w:rsidR="005C74F7" w:rsidRDefault="005C74F7" w:rsidP="005C74F7">
            <w:pPr>
              <w:spacing w:line="360" w:lineRule="auto"/>
              <w:rPr>
                <w:rFonts w:ascii="標楷體" w:eastAsia="標楷體" w:hAnsi="標楷體"/>
              </w:rPr>
            </w:pPr>
            <w:r w:rsidRPr="005C74F7">
              <w:rPr>
                <w:rFonts w:ascii="標楷體" w:eastAsia="標楷體" w:hAnsi="標楷體" w:hint="eastAsia"/>
              </w:rPr>
              <w:t>為什麼當時印象派的風格會越來越重要呢？這就要講到印象派的生成背景。</w:t>
            </w:r>
          </w:p>
          <w:p w:rsidR="005C74F7" w:rsidRPr="005C74F7" w:rsidRDefault="005C74F7" w:rsidP="005C74F7">
            <w:pPr>
              <w:spacing w:line="360" w:lineRule="auto"/>
              <w:rPr>
                <w:rFonts w:ascii="標楷體" w:eastAsia="標楷體" w:hAnsi="標楷體"/>
              </w:rPr>
            </w:pPr>
          </w:p>
          <w:p w:rsidR="00B32B61" w:rsidRPr="005C74F7" w:rsidRDefault="005C74F7" w:rsidP="005C74F7">
            <w:pPr>
              <w:spacing w:line="360" w:lineRule="auto"/>
              <w:rPr>
                <w:rFonts w:ascii="標楷體" w:eastAsia="標楷體" w:hAnsi="標楷體"/>
                <w:szCs w:val="24"/>
              </w:rPr>
            </w:pPr>
            <w:r w:rsidRPr="005C74F7">
              <w:rPr>
                <w:rFonts w:ascii="標楷體" w:eastAsia="標楷體" w:hAnsi="標楷體" w:hint="eastAsia"/>
                <w:szCs w:val="24"/>
              </w:rPr>
              <w:t>2.1</w:t>
            </w:r>
            <w:r w:rsidR="00B32B61" w:rsidRPr="005C74F7">
              <w:rPr>
                <w:rFonts w:ascii="標楷體" w:eastAsia="標楷體" w:hAnsi="標楷體" w:hint="eastAsia"/>
                <w:szCs w:val="24"/>
              </w:rPr>
              <w:t>攝影技術的發明</w:t>
            </w:r>
          </w:p>
          <w:p w:rsidR="005C74F7" w:rsidRPr="005C74F7" w:rsidRDefault="005C74F7" w:rsidP="005C74F7">
            <w:pPr>
              <w:spacing w:line="360" w:lineRule="auto"/>
              <w:rPr>
                <w:rFonts w:ascii="標楷體" w:eastAsia="標楷體" w:hAnsi="標楷體"/>
              </w:rPr>
            </w:pPr>
            <w:r w:rsidRPr="005C74F7">
              <w:rPr>
                <w:rFonts w:ascii="標楷體" w:eastAsia="標楷體" w:hAnsi="標楷體" w:hint="eastAsia"/>
              </w:rPr>
              <w:t>科學的發展對於印象派有很重要的影響，首先是攝影技術的發明。在攝影發明以前，當時的人聘僱畫家為他們作畫以保留自己的肖像，而攝影技術發明以後，細緻的繪畫就不需要啦，因為大家就找人拍照就好，那麼藝術的價值在哪裡呢?</w:t>
            </w:r>
          </w:p>
          <w:p w:rsidR="005C74F7" w:rsidRDefault="005C74F7" w:rsidP="005C74F7">
            <w:pPr>
              <w:spacing w:line="360" w:lineRule="auto"/>
              <w:rPr>
                <w:rFonts w:ascii="標楷體" w:eastAsia="標楷體" w:hAnsi="標楷體"/>
              </w:rPr>
            </w:pPr>
            <w:r w:rsidRPr="005C74F7">
              <w:rPr>
                <w:rFonts w:ascii="標楷體" w:eastAsia="標楷體" w:hAnsi="標楷體" w:hint="eastAsia"/>
              </w:rPr>
              <w:t>所以，畫家就開始尋找一個新的、和寫實不太一樣的可能發展的方式</w:t>
            </w:r>
          </w:p>
          <w:p w:rsidR="005C74F7" w:rsidRPr="005C74F7" w:rsidRDefault="005C74F7" w:rsidP="005C74F7">
            <w:pPr>
              <w:spacing w:line="360" w:lineRule="auto"/>
              <w:rPr>
                <w:rFonts w:ascii="標楷體" w:eastAsia="標楷體" w:hAnsi="標楷體"/>
              </w:rPr>
            </w:pPr>
          </w:p>
          <w:p w:rsidR="00B32B61" w:rsidRPr="005C74F7" w:rsidRDefault="005C74F7" w:rsidP="005C74F7">
            <w:pPr>
              <w:spacing w:line="360" w:lineRule="auto"/>
              <w:rPr>
                <w:rFonts w:ascii="標楷體" w:eastAsia="標楷體" w:hAnsi="標楷體"/>
                <w:szCs w:val="24"/>
              </w:rPr>
            </w:pPr>
            <w:r w:rsidRPr="005C74F7">
              <w:rPr>
                <w:rFonts w:ascii="標楷體" w:eastAsia="標楷體" w:hAnsi="標楷體" w:hint="eastAsia"/>
                <w:szCs w:val="24"/>
              </w:rPr>
              <w:t>2.2</w:t>
            </w:r>
            <w:r w:rsidR="00B32B61" w:rsidRPr="005C74F7">
              <w:rPr>
                <w:rFonts w:ascii="標楷體" w:eastAsia="標楷體" w:hAnsi="標楷體" w:hint="eastAsia"/>
                <w:szCs w:val="24"/>
              </w:rPr>
              <w:t>光學的發明</w:t>
            </w:r>
          </w:p>
          <w:p w:rsidR="005C74F7" w:rsidRDefault="005C74F7" w:rsidP="005C74F7">
            <w:pPr>
              <w:spacing w:line="360" w:lineRule="auto"/>
              <w:rPr>
                <w:rFonts w:ascii="標楷體" w:eastAsia="標楷體" w:hAnsi="標楷體"/>
              </w:rPr>
            </w:pPr>
            <w:r w:rsidRPr="005C74F7">
              <w:rPr>
                <w:rFonts w:ascii="標楷體" w:eastAsia="標楷體" w:hAnsi="標楷體" w:hint="eastAsia"/>
              </w:rPr>
              <w:t>再來就是光學的發現。牛頓以三菱鏡的觀察推出了光學和色相環的理論</w:t>
            </w:r>
          </w:p>
          <w:p w:rsidR="005C74F7" w:rsidRPr="005C74F7" w:rsidRDefault="005C74F7" w:rsidP="005C74F7">
            <w:pPr>
              <w:spacing w:line="360" w:lineRule="auto"/>
              <w:rPr>
                <w:rFonts w:ascii="標楷體" w:eastAsia="標楷體" w:hAnsi="標楷體"/>
              </w:rPr>
            </w:pPr>
          </w:p>
          <w:p w:rsidR="00B32B61" w:rsidRPr="005C74F7" w:rsidRDefault="005C74F7" w:rsidP="005C74F7">
            <w:pPr>
              <w:spacing w:line="360" w:lineRule="auto"/>
              <w:rPr>
                <w:rFonts w:ascii="標楷體" w:eastAsia="標楷體" w:hAnsi="標楷體"/>
                <w:szCs w:val="24"/>
              </w:rPr>
            </w:pPr>
            <w:r w:rsidRPr="005C74F7">
              <w:rPr>
                <w:rFonts w:ascii="標楷體" w:eastAsia="標楷體" w:hAnsi="標楷體" w:hint="eastAsia"/>
                <w:szCs w:val="24"/>
              </w:rPr>
              <w:t>2.3</w:t>
            </w:r>
            <w:r w:rsidR="00B32B61" w:rsidRPr="005C74F7">
              <w:rPr>
                <w:rFonts w:ascii="標楷體" w:eastAsia="標楷體" w:hAnsi="標楷體" w:hint="eastAsia"/>
                <w:szCs w:val="24"/>
              </w:rPr>
              <w:t>軟管顏料技術革新</w:t>
            </w:r>
          </w:p>
          <w:p w:rsidR="005C74F7" w:rsidRPr="005C74F7" w:rsidRDefault="005C74F7" w:rsidP="005C74F7">
            <w:pPr>
              <w:spacing w:line="360" w:lineRule="auto"/>
              <w:rPr>
                <w:rFonts w:ascii="標楷體" w:eastAsia="標楷體" w:hAnsi="標楷體"/>
              </w:rPr>
            </w:pPr>
            <w:r w:rsidRPr="005C74F7">
              <w:rPr>
                <w:rFonts w:ascii="標楷體" w:eastAsia="標楷體" w:hAnsi="標楷體" w:hint="eastAsia"/>
              </w:rPr>
              <w:t>另外，技術革新使得顏料更為方便，像現在的顏料一樣，很方便攜帶，對於當時畫家要出去寫生</w:t>
            </w:r>
            <w:proofErr w:type="gramStart"/>
            <w:r w:rsidRPr="005C74F7">
              <w:rPr>
                <w:rFonts w:ascii="標楷體" w:eastAsia="標楷體" w:hAnsi="標楷體" w:hint="eastAsia"/>
              </w:rPr>
              <w:t>來說</w:t>
            </w:r>
            <w:r w:rsidRPr="005C74F7">
              <w:rPr>
                <w:rFonts w:ascii="標楷體" w:eastAsia="標楷體" w:hAnsi="標楷體" w:hint="eastAsia"/>
              </w:rPr>
              <w:lastRenderedPageBreak/>
              <w:t>很方便</w:t>
            </w:r>
            <w:proofErr w:type="gramEnd"/>
            <w:r w:rsidRPr="005C74F7">
              <w:rPr>
                <w:rFonts w:ascii="標楷體" w:eastAsia="標楷體" w:hAnsi="標楷體" w:hint="eastAsia"/>
              </w:rPr>
              <w:t>，而莫內就是其中一個很熱中於在戶外觀察，畫畫的藝術家</w:t>
            </w:r>
          </w:p>
          <w:p w:rsidR="005C74F7" w:rsidRPr="005C74F7" w:rsidRDefault="005C74F7" w:rsidP="005C74F7">
            <w:pPr>
              <w:spacing w:line="360" w:lineRule="auto"/>
              <w:rPr>
                <w:rFonts w:ascii="標楷體" w:eastAsia="標楷體" w:hAnsi="標楷體"/>
              </w:rPr>
            </w:pPr>
          </w:p>
          <w:p w:rsidR="00B32B61" w:rsidRPr="005C74F7" w:rsidRDefault="00B32B61" w:rsidP="005C74F7">
            <w:pPr>
              <w:pStyle w:val="a4"/>
              <w:numPr>
                <w:ilvl w:val="0"/>
                <w:numId w:val="11"/>
              </w:numPr>
              <w:spacing w:line="360" w:lineRule="auto"/>
              <w:ind w:leftChars="0"/>
              <w:rPr>
                <w:rFonts w:ascii="標楷體" w:eastAsia="標楷體" w:hAnsi="標楷體"/>
                <w:szCs w:val="24"/>
              </w:rPr>
            </w:pPr>
            <w:r w:rsidRPr="005C74F7">
              <w:rPr>
                <w:rFonts w:ascii="標楷體" w:eastAsia="標楷體" w:hAnsi="標楷體" w:hint="eastAsia"/>
                <w:szCs w:val="24"/>
              </w:rPr>
              <w:t>印象派藝術家莫內介紹</w:t>
            </w:r>
          </w:p>
          <w:p w:rsidR="005C74F7" w:rsidRDefault="005C74F7" w:rsidP="00B32B61">
            <w:pPr>
              <w:spacing w:line="360" w:lineRule="auto"/>
              <w:rPr>
                <w:rFonts w:ascii="標楷體" w:eastAsia="標楷體" w:hAnsi="標楷體"/>
                <w:szCs w:val="24"/>
              </w:rPr>
            </w:pPr>
            <w:r>
              <w:rPr>
                <w:rFonts w:ascii="標楷體" w:eastAsia="標楷體" w:hAnsi="標楷體" w:hint="eastAsia"/>
                <w:szCs w:val="24"/>
              </w:rPr>
              <w:t>印象派大師莫內的重要性，於他以印象派風格，提出新的想法。</w:t>
            </w:r>
          </w:p>
          <w:p w:rsidR="006F6617" w:rsidRDefault="006F6617" w:rsidP="00B32B61">
            <w:pPr>
              <w:spacing w:line="360" w:lineRule="auto"/>
              <w:rPr>
                <w:rFonts w:ascii="標楷體" w:eastAsia="標楷體" w:hAnsi="標楷體"/>
                <w:szCs w:val="24"/>
              </w:rPr>
            </w:pPr>
          </w:p>
          <w:p w:rsidR="00DB19E9" w:rsidRDefault="005C74F7" w:rsidP="00B32B61">
            <w:pPr>
              <w:spacing w:line="360" w:lineRule="auto"/>
              <w:rPr>
                <w:rFonts w:ascii="標楷體" w:eastAsia="標楷體" w:hAnsi="標楷體"/>
                <w:szCs w:val="24"/>
              </w:rPr>
            </w:pPr>
            <w:r>
              <w:rPr>
                <w:rFonts w:ascii="標楷體" w:eastAsia="標楷體" w:hAnsi="標楷體" w:hint="eastAsia"/>
                <w:szCs w:val="24"/>
              </w:rPr>
              <w:t>3.1</w:t>
            </w:r>
            <w:r w:rsidR="00B32B61" w:rsidRPr="005C74F7">
              <w:rPr>
                <w:rFonts w:ascii="標楷體" w:eastAsia="標楷體" w:hAnsi="標楷體" w:hint="eastAsia"/>
                <w:szCs w:val="24"/>
              </w:rPr>
              <w:t>陰影應有物體顏色，並非都是黑色的。</w:t>
            </w:r>
          </w:p>
          <w:p w:rsidR="00B32B61" w:rsidRDefault="00DB19E9" w:rsidP="00B32B61">
            <w:pPr>
              <w:spacing w:line="360" w:lineRule="auto"/>
              <w:rPr>
                <w:rFonts w:ascii="標楷體" w:eastAsia="標楷體" w:hAnsi="標楷體"/>
              </w:rPr>
            </w:pPr>
            <w:r w:rsidRPr="005C74F7">
              <w:rPr>
                <w:rFonts w:ascii="標楷體" w:eastAsia="標楷體" w:hAnsi="標楷體" w:hint="eastAsia"/>
              </w:rPr>
              <w:t>莫內是印象派的代表人物，他對光影與顏色的觀察是很細微的，不同於古典畫，他改變了陰影和輪廓線的畫法，陰影並不適黑黑的，而是光的反射和物體原本顏色相互作用。</w:t>
            </w:r>
          </w:p>
          <w:p w:rsidR="00DB19E9" w:rsidRPr="005C74F7" w:rsidRDefault="00DB19E9" w:rsidP="00B32B61">
            <w:pPr>
              <w:spacing w:line="360" w:lineRule="auto"/>
              <w:rPr>
                <w:rFonts w:ascii="標楷體" w:eastAsia="標楷體" w:hAnsi="標楷體"/>
                <w:szCs w:val="24"/>
              </w:rPr>
            </w:pPr>
          </w:p>
          <w:p w:rsidR="00B32B61" w:rsidRPr="005C74F7" w:rsidRDefault="005C74F7" w:rsidP="00B32B61">
            <w:pPr>
              <w:spacing w:line="360" w:lineRule="auto"/>
              <w:rPr>
                <w:rFonts w:ascii="標楷體" w:eastAsia="標楷體" w:hAnsi="標楷體"/>
                <w:szCs w:val="24"/>
              </w:rPr>
            </w:pPr>
            <w:r>
              <w:rPr>
                <w:rFonts w:ascii="標楷體" w:eastAsia="標楷體" w:hAnsi="標楷體" w:hint="eastAsia"/>
                <w:szCs w:val="24"/>
              </w:rPr>
              <w:t>3.2</w:t>
            </w:r>
            <w:r w:rsidR="00B32B61" w:rsidRPr="005C74F7">
              <w:rPr>
                <w:rFonts w:ascii="標楷體" w:eastAsia="標楷體" w:hAnsi="標楷體" w:hint="eastAsia"/>
                <w:szCs w:val="24"/>
              </w:rPr>
              <w:t>物體的輪廓線就會被光的區域改變。</w:t>
            </w:r>
          </w:p>
          <w:p w:rsidR="00DB19E9" w:rsidRDefault="00DB19E9" w:rsidP="00B32B61">
            <w:pPr>
              <w:spacing w:line="360" w:lineRule="auto"/>
              <w:rPr>
                <w:rFonts w:ascii="標楷體" w:eastAsia="標楷體" w:hAnsi="標楷體"/>
              </w:rPr>
            </w:pPr>
            <w:r w:rsidRPr="005C74F7">
              <w:rPr>
                <w:rFonts w:ascii="標楷體" w:eastAsia="標楷體" w:hAnsi="標楷體" w:hint="eastAsia"/>
              </w:rPr>
              <w:t>他的作品中並</w:t>
            </w:r>
            <w:proofErr w:type="gramStart"/>
            <w:r w:rsidRPr="005C74F7">
              <w:rPr>
                <w:rFonts w:ascii="標楷體" w:eastAsia="標楷體" w:hAnsi="標楷體" w:hint="eastAsia"/>
              </w:rPr>
              <w:t>無很清楚的</w:t>
            </w:r>
            <w:proofErr w:type="gramEnd"/>
            <w:r w:rsidRPr="005C74F7">
              <w:rPr>
                <w:rFonts w:ascii="標楷體" w:eastAsia="標楷體" w:hAnsi="標楷體" w:hint="eastAsia"/>
              </w:rPr>
              <w:t>輪廓線，因為畫家一被光吸引，物體的輪廓線就會被光的區域改變。</w:t>
            </w:r>
          </w:p>
          <w:p w:rsidR="00DB19E9" w:rsidRDefault="00DB19E9" w:rsidP="00B32B61">
            <w:pPr>
              <w:spacing w:line="360" w:lineRule="auto"/>
              <w:rPr>
                <w:rFonts w:ascii="標楷體" w:eastAsia="標楷體" w:hAnsi="標楷體"/>
              </w:rPr>
            </w:pPr>
          </w:p>
          <w:p w:rsidR="00B32B61" w:rsidRPr="005C74F7" w:rsidRDefault="005C74F7" w:rsidP="00B32B61">
            <w:pPr>
              <w:spacing w:line="360" w:lineRule="auto"/>
              <w:rPr>
                <w:rFonts w:ascii="標楷體" w:eastAsia="標楷體" w:hAnsi="標楷體"/>
                <w:szCs w:val="24"/>
              </w:rPr>
            </w:pPr>
            <w:r>
              <w:rPr>
                <w:rFonts w:ascii="標楷體" w:eastAsia="標楷體" w:hAnsi="標楷體" w:hint="eastAsia"/>
                <w:szCs w:val="24"/>
              </w:rPr>
              <w:t>3.3</w:t>
            </w:r>
            <w:r w:rsidR="00B32B61" w:rsidRPr="005C74F7">
              <w:rPr>
                <w:rFonts w:ascii="標楷體" w:eastAsia="標楷體" w:hAnsi="標楷體" w:hint="eastAsia"/>
                <w:szCs w:val="24"/>
              </w:rPr>
              <w:t>為了表達光影和色彩，作系列相同，類似的作品，乾草堆，盧昂大教堂，睡蓮等。</w:t>
            </w:r>
          </w:p>
          <w:p w:rsidR="005C74F7" w:rsidRPr="005C74F7" w:rsidRDefault="005C74F7" w:rsidP="005C74F7">
            <w:pPr>
              <w:spacing w:line="360" w:lineRule="auto"/>
              <w:rPr>
                <w:rFonts w:ascii="標楷體" w:eastAsia="標楷體" w:hAnsi="標楷體"/>
                <w:szCs w:val="24"/>
              </w:rPr>
            </w:pPr>
            <w:r w:rsidRPr="005C74F7">
              <w:rPr>
                <w:rFonts w:ascii="標楷體" w:eastAsia="標楷體" w:hAnsi="標楷體" w:hint="eastAsia"/>
              </w:rPr>
              <w:t>他的作品中有很多相同，或是類似的作品。像是乾草堆</w:t>
            </w:r>
            <w:r w:rsidR="00DB19E9">
              <w:rPr>
                <w:rFonts w:ascii="標楷體" w:eastAsia="標楷體" w:hAnsi="標楷體" w:hint="eastAsia"/>
              </w:rPr>
              <w:t>、</w:t>
            </w:r>
            <w:r w:rsidRPr="005C74F7">
              <w:rPr>
                <w:rFonts w:ascii="標楷體" w:eastAsia="標楷體" w:hAnsi="標楷體" w:hint="eastAsia"/>
              </w:rPr>
              <w:t>盧昂大教堂以及接下來要看的睡蓮</w:t>
            </w:r>
          </w:p>
          <w:p w:rsidR="00B32B61" w:rsidRPr="005C74F7" w:rsidRDefault="00B32B61" w:rsidP="00B32B61">
            <w:pPr>
              <w:spacing w:line="360" w:lineRule="auto"/>
              <w:rPr>
                <w:rFonts w:ascii="標楷體" w:eastAsia="標楷體" w:hAnsi="標楷體"/>
                <w:szCs w:val="24"/>
              </w:rPr>
            </w:pPr>
          </w:p>
          <w:p w:rsidR="00B32B61" w:rsidRPr="005C74F7" w:rsidRDefault="00DB19E9" w:rsidP="00B32B61">
            <w:pPr>
              <w:spacing w:line="360" w:lineRule="auto"/>
              <w:rPr>
                <w:rFonts w:ascii="標楷體" w:eastAsia="標楷體" w:hAnsi="標楷體"/>
                <w:szCs w:val="24"/>
              </w:rPr>
            </w:pPr>
            <w:r>
              <w:rPr>
                <w:rFonts w:ascii="標楷體" w:eastAsia="標楷體" w:hAnsi="標楷體" w:hint="eastAsia"/>
                <w:szCs w:val="24"/>
              </w:rPr>
              <w:t>4</w:t>
            </w:r>
            <w:r w:rsidR="00BF1AFD" w:rsidRPr="005C74F7">
              <w:rPr>
                <w:rFonts w:ascii="標楷體" w:eastAsia="標楷體" w:hAnsi="標楷體" w:hint="eastAsia"/>
                <w:szCs w:val="24"/>
              </w:rPr>
              <w:t>.</w:t>
            </w:r>
            <w:r>
              <w:rPr>
                <w:rFonts w:ascii="標楷體" w:eastAsia="標楷體" w:hAnsi="標楷體" w:hint="eastAsia"/>
                <w:szCs w:val="24"/>
              </w:rPr>
              <w:t>作品賞析</w:t>
            </w:r>
            <w:r w:rsidR="00B32B61" w:rsidRPr="005C74F7">
              <w:rPr>
                <w:rFonts w:ascii="標楷體" w:eastAsia="標楷體" w:hAnsi="標楷體"/>
                <w:szCs w:val="24"/>
              </w:rPr>
              <w:t>〈睡蓮池上的拱橋〉</w:t>
            </w:r>
          </w:p>
          <w:p w:rsidR="00B32B61" w:rsidRDefault="00DB19E9" w:rsidP="00B32B61">
            <w:pPr>
              <w:spacing w:line="360" w:lineRule="auto"/>
              <w:rPr>
                <w:rFonts w:ascii="標楷體" w:eastAsia="標楷體" w:hAnsi="標楷體"/>
                <w:szCs w:val="24"/>
              </w:rPr>
            </w:pPr>
            <w:r>
              <w:rPr>
                <w:rFonts w:ascii="標楷體" w:eastAsia="標楷體" w:hAnsi="標楷體" w:hint="eastAsia"/>
                <w:szCs w:val="24"/>
              </w:rPr>
              <w:t>讓學生觀察作品中</w:t>
            </w:r>
            <w:r>
              <w:rPr>
                <w:rFonts w:ascii="標楷體" w:eastAsia="標楷體" w:hAnsi="標楷體"/>
                <w:szCs w:val="24"/>
              </w:rPr>
              <w:t>使用的</w:t>
            </w:r>
            <w:r>
              <w:rPr>
                <w:rFonts w:ascii="標楷體" w:eastAsia="標楷體" w:hAnsi="標楷體" w:hint="eastAsia"/>
                <w:szCs w:val="24"/>
              </w:rPr>
              <w:t>顏色、</w:t>
            </w:r>
            <w:r w:rsidR="00B32B61" w:rsidRPr="005C74F7">
              <w:rPr>
                <w:rFonts w:ascii="標楷體" w:eastAsia="標楷體" w:hAnsi="標楷體"/>
                <w:szCs w:val="24"/>
              </w:rPr>
              <w:t>如何用他的筆觸表現在水面上的倒影光影、樹、睡蓮</w:t>
            </w:r>
            <w:r>
              <w:rPr>
                <w:rFonts w:ascii="標楷體" w:eastAsia="標楷體" w:hAnsi="標楷體" w:hint="eastAsia"/>
                <w:szCs w:val="24"/>
              </w:rPr>
              <w:t>。</w:t>
            </w:r>
          </w:p>
          <w:p w:rsidR="006F6617" w:rsidRPr="005C74F7" w:rsidRDefault="006F6617" w:rsidP="00B32B61">
            <w:pPr>
              <w:spacing w:line="360" w:lineRule="auto"/>
              <w:rPr>
                <w:rFonts w:ascii="標楷體" w:eastAsia="標楷體" w:hAnsi="標楷體"/>
                <w:szCs w:val="24"/>
              </w:rPr>
            </w:pPr>
          </w:p>
          <w:p w:rsidR="00B32B61" w:rsidRPr="00DB19E9" w:rsidRDefault="00DB19E9" w:rsidP="00DB19E9">
            <w:pPr>
              <w:spacing w:line="360" w:lineRule="auto"/>
              <w:rPr>
                <w:rFonts w:ascii="標楷體" w:eastAsia="標楷體" w:hAnsi="標楷體"/>
                <w:szCs w:val="24"/>
              </w:rPr>
            </w:pPr>
            <w:r>
              <w:rPr>
                <w:rFonts w:ascii="標楷體" w:eastAsia="標楷體" w:hAnsi="標楷體" w:hint="eastAsia"/>
                <w:szCs w:val="24"/>
              </w:rPr>
              <w:t>4.1</w:t>
            </w:r>
            <w:r w:rsidR="00B32B61" w:rsidRPr="00DB19E9">
              <w:rPr>
                <w:rFonts w:ascii="標楷體" w:eastAsia="標楷體" w:hAnsi="標楷體" w:hint="eastAsia"/>
                <w:szCs w:val="24"/>
              </w:rPr>
              <w:t>對應色相環</w:t>
            </w:r>
          </w:p>
          <w:p w:rsidR="004D70A0" w:rsidRDefault="004D70A0" w:rsidP="00B32B61">
            <w:pPr>
              <w:spacing w:line="360" w:lineRule="auto"/>
              <w:rPr>
                <w:rFonts w:ascii="標楷體" w:eastAsia="標楷體" w:hAnsi="標楷體"/>
                <w:szCs w:val="24"/>
              </w:rPr>
            </w:pPr>
            <w:r>
              <w:rPr>
                <w:rFonts w:ascii="標楷體" w:eastAsia="標楷體" w:hAnsi="標楷體" w:hint="eastAsia"/>
                <w:szCs w:val="24"/>
              </w:rPr>
              <w:t>提問：這張圖中，你發現什麼顏色？</w:t>
            </w:r>
          </w:p>
          <w:p w:rsidR="00B32B61" w:rsidRPr="005C74F7" w:rsidRDefault="00B32B61" w:rsidP="00B32B61">
            <w:pPr>
              <w:spacing w:line="360" w:lineRule="auto"/>
              <w:rPr>
                <w:rFonts w:ascii="標楷體" w:eastAsia="標楷體" w:hAnsi="標楷體"/>
                <w:szCs w:val="24"/>
              </w:rPr>
            </w:pPr>
            <w:r w:rsidRPr="005C74F7">
              <w:rPr>
                <w:rFonts w:ascii="標楷體" w:eastAsia="標楷體" w:hAnsi="標楷體" w:hint="eastAsia"/>
                <w:szCs w:val="24"/>
              </w:rPr>
              <w:t>相似色黃綠色、綠色；綠色、藍綠色；藍綠色與綠</w:t>
            </w:r>
            <w:r w:rsidRPr="005C74F7">
              <w:rPr>
                <w:rFonts w:ascii="標楷體" w:eastAsia="標楷體" w:hAnsi="標楷體" w:hint="eastAsia"/>
                <w:szCs w:val="24"/>
              </w:rPr>
              <w:lastRenderedPageBreak/>
              <w:t>色彼此的關係</w:t>
            </w:r>
            <w:r w:rsidR="00DB19E9">
              <w:rPr>
                <w:rFonts w:ascii="標楷體" w:eastAsia="標楷體" w:hAnsi="標楷體" w:hint="eastAsia"/>
                <w:szCs w:val="24"/>
              </w:rPr>
              <w:t>。</w:t>
            </w:r>
          </w:p>
          <w:p w:rsidR="00B32B61" w:rsidRPr="005C74F7" w:rsidRDefault="00B32B61" w:rsidP="00B32B61">
            <w:pPr>
              <w:spacing w:line="360" w:lineRule="auto"/>
              <w:rPr>
                <w:rFonts w:ascii="標楷體" w:eastAsia="標楷體" w:hAnsi="標楷體"/>
                <w:szCs w:val="24"/>
              </w:rPr>
            </w:pPr>
          </w:p>
          <w:p w:rsidR="00B32B61" w:rsidRDefault="00DB19E9" w:rsidP="00DB19E9">
            <w:pPr>
              <w:spacing w:line="360" w:lineRule="auto"/>
              <w:rPr>
                <w:rFonts w:ascii="標楷體" w:eastAsia="標楷體" w:hAnsi="標楷體"/>
                <w:szCs w:val="24"/>
              </w:rPr>
            </w:pPr>
            <w:r>
              <w:rPr>
                <w:rFonts w:ascii="標楷體" w:eastAsia="標楷體" w:hAnsi="標楷體" w:hint="eastAsia"/>
                <w:szCs w:val="24"/>
              </w:rPr>
              <w:t>5.作品賞析</w:t>
            </w:r>
            <w:r w:rsidR="00B32B61" w:rsidRPr="00DB19E9">
              <w:rPr>
                <w:rFonts w:ascii="標楷體" w:eastAsia="標楷體" w:hAnsi="標楷體" w:hint="eastAsia"/>
                <w:szCs w:val="24"/>
              </w:rPr>
              <w:t>〈撐傘的女人〉</w:t>
            </w:r>
          </w:p>
          <w:p w:rsidR="006F6617" w:rsidRPr="006F6617" w:rsidRDefault="006F6617" w:rsidP="00DB19E9">
            <w:pPr>
              <w:spacing w:line="360" w:lineRule="auto"/>
              <w:rPr>
                <w:rFonts w:ascii="標楷體" w:eastAsia="標楷體" w:hAnsi="標楷體"/>
                <w:szCs w:val="24"/>
              </w:rPr>
            </w:pPr>
          </w:p>
          <w:p w:rsidR="00B32B61" w:rsidRPr="005C74F7" w:rsidRDefault="00DB19E9" w:rsidP="00B32B61">
            <w:pPr>
              <w:spacing w:line="360" w:lineRule="auto"/>
              <w:rPr>
                <w:rFonts w:ascii="標楷體" w:eastAsia="標楷體" w:hAnsi="標楷體"/>
                <w:szCs w:val="24"/>
              </w:rPr>
            </w:pPr>
            <w:r>
              <w:rPr>
                <w:rFonts w:ascii="標楷體" w:eastAsia="標楷體" w:hAnsi="標楷體" w:hint="eastAsia"/>
                <w:szCs w:val="24"/>
              </w:rPr>
              <w:t>5.1</w:t>
            </w:r>
            <w:r w:rsidR="00B32B61" w:rsidRPr="005C74F7">
              <w:rPr>
                <w:rFonts w:ascii="標楷體" w:eastAsia="標楷體" w:hAnsi="標楷體" w:hint="eastAsia"/>
                <w:szCs w:val="24"/>
              </w:rPr>
              <w:t>印象派特色－捕捉光影</w:t>
            </w:r>
          </w:p>
          <w:p w:rsidR="00B32B61" w:rsidRPr="005C74F7" w:rsidRDefault="00B32B61" w:rsidP="00B32B61">
            <w:pPr>
              <w:spacing w:line="360" w:lineRule="auto"/>
              <w:rPr>
                <w:rFonts w:ascii="標楷體" w:eastAsia="標楷體" w:hAnsi="標楷體"/>
                <w:szCs w:val="24"/>
              </w:rPr>
            </w:pPr>
            <w:r w:rsidRPr="005C74F7">
              <w:rPr>
                <w:rFonts w:ascii="標楷體" w:eastAsia="標楷體" w:hAnsi="標楷體" w:hint="eastAsia"/>
                <w:szCs w:val="24"/>
              </w:rPr>
              <w:t>從裙子與髮帶的飄動，推論當時有風；</w:t>
            </w:r>
            <w:r w:rsidR="00DB19E9">
              <w:rPr>
                <w:rFonts w:ascii="標楷體" w:eastAsia="標楷體" w:hAnsi="標楷體" w:hint="eastAsia"/>
                <w:szCs w:val="24"/>
              </w:rPr>
              <w:t>以及印象派的特色「</w:t>
            </w:r>
            <w:r w:rsidRPr="005C74F7">
              <w:rPr>
                <w:rFonts w:ascii="標楷體" w:eastAsia="標楷體" w:hAnsi="標楷體" w:hint="eastAsia"/>
                <w:szCs w:val="24"/>
              </w:rPr>
              <w:t>快速地描繪</w:t>
            </w:r>
            <w:r w:rsidR="00DB19E9">
              <w:rPr>
                <w:rFonts w:ascii="標楷體" w:eastAsia="標楷體" w:hAnsi="標楷體" w:hint="eastAsia"/>
                <w:szCs w:val="24"/>
              </w:rPr>
              <w:t>」</w:t>
            </w:r>
          </w:p>
          <w:p w:rsidR="00B32B61" w:rsidRPr="005C74F7" w:rsidRDefault="00B32B61" w:rsidP="00B32B61">
            <w:pPr>
              <w:spacing w:line="360" w:lineRule="auto"/>
              <w:rPr>
                <w:rFonts w:ascii="標楷體" w:eastAsia="標楷體" w:hAnsi="標楷體"/>
                <w:szCs w:val="24"/>
              </w:rPr>
            </w:pPr>
          </w:p>
          <w:p w:rsidR="00B32B61" w:rsidRDefault="00DB19E9" w:rsidP="00B32B61">
            <w:pPr>
              <w:spacing w:line="360" w:lineRule="auto"/>
              <w:rPr>
                <w:rFonts w:ascii="標楷體" w:eastAsia="標楷體" w:hAnsi="標楷體"/>
                <w:szCs w:val="24"/>
              </w:rPr>
            </w:pPr>
            <w:r>
              <w:rPr>
                <w:rFonts w:ascii="標楷體" w:eastAsia="標楷體" w:hAnsi="標楷體" w:hint="eastAsia"/>
                <w:szCs w:val="24"/>
              </w:rPr>
              <w:t>5.2</w:t>
            </w:r>
            <w:r w:rsidR="00B32B61" w:rsidRPr="005C74F7">
              <w:rPr>
                <w:rFonts w:ascii="標楷體" w:eastAsia="標楷體" w:hAnsi="標楷體" w:hint="eastAsia"/>
                <w:szCs w:val="24"/>
              </w:rPr>
              <w:t>筆觸的觀察，雲朵、草地</w:t>
            </w:r>
          </w:p>
          <w:p w:rsidR="00DB19E9" w:rsidRPr="005C74F7" w:rsidRDefault="00DB19E9" w:rsidP="00B32B61">
            <w:pPr>
              <w:spacing w:line="360" w:lineRule="auto"/>
              <w:rPr>
                <w:rFonts w:ascii="標楷體" w:eastAsia="標楷體" w:hAnsi="標楷體"/>
                <w:szCs w:val="24"/>
              </w:rPr>
            </w:pPr>
          </w:p>
          <w:p w:rsidR="00B32B61" w:rsidRDefault="00DB19E9" w:rsidP="00B32B61">
            <w:pPr>
              <w:spacing w:line="360" w:lineRule="auto"/>
              <w:rPr>
                <w:rFonts w:ascii="標楷體" w:eastAsia="標楷體" w:hAnsi="標楷體"/>
                <w:szCs w:val="24"/>
              </w:rPr>
            </w:pPr>
            <w:r>
              <w:rPr>
                <w:rFonts w:ascii="標楷體" w:eastAsia="標楷體" w:hAnsi="標楷體" w:hint="eastAsia"/>
                <w:szCs w:val="24"/>
              </w:rPr>
              <w:t>5.3</w:t>
            </w:r>
            <w:r w:rsidR="00B32B61" w:rsidRPr="005C74F7">
              <w:rPr>
                <w:rFonts w:ascii="標楷體" w:eastAsia="標楷體" w:hAnsi="標楷體" w:hint="eastAsia"/>
                <w:szCs w:val="24"/>
              </w:rPr>
              <w:t>對應色相環</w:t>
            </w:r>
          </w:p>
          <w:p w:rsidR="004D70A0" w:rsidRPr="005C74F7" w:rsidRDefault="004D70A0" w:rsidP="00B32B61">
            <w:pPr>
              <w:spacing w:line="360" w:lineRule="auto"/>
              <w:rPr>
                <w:rFonts w:ascii="標楷體" w:eastAsia="標楷體" w:hAnsi="標楷體"/>
                <w:szCs w:val="24"/>
              </w:rPr>
            </w:pPr>
            <w:r>
              <w:rPr>
                <w:rFonts w:ascii="標楷體" w:eastAsia="標楷體" w:hAnsi="標楷體" w:hint="eastAsia"/>
                <w:szCs w:val="24"/>
              </w:rPr>
              <w:t>提問</w:t>
            </w:r>
          </w:p>
          <w:p w:rsidR="00B32B61" w:rsidRPr="00DB19E9" w:rsidRDefault="00DB19E9" w:rsidP="00DB19E9">
            <w:pPr>
              <w:spacing w:line="360" w:lineRule="auto"/>
              <w:rPr>
                <w:rFonts w:ascii="標楷體" w:eastAsia="標楷體" w:hAnsi="標楷體"/>
                <w:szCs w:val="24"/>
              </w:rPr>
            </w:pPr>
            <w:r>
              <w:rPr>
                <w:rFonts w:ascii="標楷體" w:eastAsia="標楷體" w:hAnsi="標楷體" w:hint="eastAsia"/>
                <w:szCs w:val="24"/>
              </w:rPr>
              <w:t>向學生提問畫作中的顏色</w:t>
            </w:r>
            <w:proofErr w:type="gramStart"/>
            <w:r>
              <w:rPr>
                <w:rFonts w:ascii="標楷體" w:eastAsia="標楷體" w:hAnsi="標楷體" w:hint="eastAsia"/>
                <w:szCs w:val="24"/>
              </w:rPr>
              <w:t>（</w:t>
            </w:r>
            <w:proofErr w:type="gramEnd"/>
            <w:r>
              <w:rPr>
                <w:rFonts w:ascii="標楷體" w:eastAsia="標楷體" w:hAnsi="標楷體" w:hint="eastAsia"/>
                <w:szCs w:val="24"/>
              </w:rPr>
              <w:t>黃綠色、綠色；綠色、藍綠色與藍綠色與藍色</w:t>
            </w:r>
            <w:proofErr w:type="gramStart"/>
            <w:r>
              <w:rPr>
                <w:rFonts w:ascii="標楷體" w:eastAsia="標楷體" w:hAnsi="標楷體" w:hint="eastAsia"/>
                <w:szCs w:val="24"/>
              </w:rPr>
              <w:t>）</w:t>
            </w:r>
            <w:proofErr w:type="gramEnd"/>
            <w:r>
              <w:rPr>
                <w:rFonts w:ascii="標楷體" w:eastAsia="標楷體" w:hAnsi="標楷體" w:hint="eastAsia"/>
                <w:szCs w:val="24"/>
              </w:rPr>
              <w:t>，使其熟悉相似色的概念</w:t>
            </w:r>
          </w:p>
          <w:p w:rsidR="00DB19E9" w:rsidRDefault="00DB19E9" w:rsidP="00B32B61">
            <w:pPr>
              <w:spacing w:line="360" w:lineRule="auto"/>
              <w:rPr>
                <w:rFonts w:ascii="標楷體" w:eastAsia="標楷體" w:hAnsi="標楷體"/>
                <w:szCs w:val="24"/>
              </w:rPr>
            </w:pPr>
          </w:p>
          <w:p w:rsidR="00C83A81" w:rsidRPr="005C74F7" w:rsidRDefault="00DB19E9" w:rsidP="00B32B61">
            <w:pPr>
              <w:spacing w:line="360" w:lineRule="auto"/>
              <w:rPr>
                <w:rFonts w:ascii="標楷體" w:eastAsia="標楷體" w:hAnsi="標楷體"/>
                <w:szCs w:val="24"/>
              </w:rPr>
            </w:pPr>
            <w:r>
              <w:rPr>
                <w:rFonts w:ascii="標楷體" w:eastAsia="標楷體" w:hAnsi="標楷體" w:hint="eastAsia"/>
                <w:szCs w:val="24"/>
              </w:rPr>
              <w:t>6.</w:t>
            </w:r>
            <w:r w:rsidR="00C83A81" w:rsidRPr="005C74F7">
              <w:rPr>
                <w:rFonts w:ascii="標楷體" w:eastAsia="標楷體" w:hAnsi="標楷體" w:hint="eastAsia"/>
                <w:szCs w:val="24"/>
              </w:rPr>
              <w:t>寫生</w:t>
            </w:r>
            <w:r w:rsidR="00336CDD" w:rsidRPr="005C74F7">
              <w:rPr>
                <w:rFonts w:ascii="標楷體" w:eastAsia="標楷體" w:hAnsi="標楷體" w:hint="eastAsia"/>
                <w:szCs w:val="24"/>
              </w:rPr>
              <w:t>示範：</w:t>
            </w:r>
          </w:p>
          <w:p w:rsidR="00DB19E9" w:rsidRDefault="00DB19E9" w:rsidP="00B32B61">
            <w:pPr>
              <w:spacing w:line="360" w:lineRule="auto"/>
              <w:rPr>
                <w:rFonts w:ascii="標楷體" w:eastAsia="標楷體" w:hAnsi="標楷體"/>
                <w:szCs w:val="24"/>
              </w:rPr>
            </w:pPr>
            <w:r>
              <w:rPr>
                <w:rFonts w:ascii="標楷體" w:eastAsia="標楷體" w:hAnsi="標楷體" w:hint="eastAsia"/>
                <w:szCs w:val="24"/>
              </w:rPr>
              <w:t>教學重點</w:t>
            </w:r>
          </w:p>
          <w:p w:rsidR="00336CDD" w:rsidRPr="005C74F7" w:rsidRDefault="00DB19E9" w:rsidP="00B32B61">
            <w:pPr>
              <w:spacing w:line="360" w:lineRule="auto"/>
              <w:rPr>
                <w:rFonts w:ascii="標楷體" w:eastAsia="標楷體" w:hAnsi="標楷體"/>
                <w:szCs w:val="24"/>
              </w:rPr>
            </w:pPr>
            <w:r>
              <w:rPr>
                <w:rFonts w:ascii="標楷體" w:eastAsia="標楷體" w:hAnsi="標楷體" w:hint="eastAsia"/>
                <w:szCs w:val="24"/>
              </w:rPr>
              <w:t>6.1</w:t>
            </w:r>
            <w:r w:rsidR="00336CDD" w:rsidRPr="005C74F7">
              <w:rPr>
                <w:rFonts w:ascii="標楷體" w:eastAsia="標楷體" w:hAnsi="標楷體" w:hint="eastAsia"/>
                <w:szCs w:val="24"/>
              </w:rPr>
              <w:t>運用蠟筆畫出印象派風格</w:t>
            </w:r>
          </w:p>
          <w:p w:rsidR="00C83A81" w:rsidRDefault="00DB19E9" w:rsidP="00DB19E9">
            <w:pPr>
              <w:spacing w:line="360" w:lineRule="auto"/>
              <w:rPr>
                <w:rFonts w:ascii="標楷體" w:eastAsia="標楷體" w:hAnsi="標楷體"/>
                <w:szCs w:val="24"/>
              </w:rPr>
            </w:pPr>
            <w:r>
              <w:rPr>
                <w:rFonts w:ascii="標楷體" w:eastAsia="標楷體" w:hAnsi="標楷體" w:hint="eastAsia"/>
                <w:szCs w:val="24"/>
              </w:rPr>
              <w:t>6.2</w:t>
            </w:r>
            <w:r w:rsidR="00C83A81" w:rsidRPr="00DB19E9">
              <w:rPr>
                <w:rFonts w:ascii="標楷體" w:eastAsia="標楷體" w:hAnsi="標楷體" w:hint="eastAsia"/>
                <w:szCs w:val="24"/>
              </w:rPr>
              <w:t>樹的畫法</w:t>
            </w:r>
          </w:p>
          <w:p w:rsidR="008B2D05" w:rsidRDefault="008B2D05" w:rsidP="00DB19E9">
            <w:pPr>
              <w:spacing w:line="360" w:lineRule="auto"/>
              <w:rPr>
                <w:rFonts w:ascii="標楷體" w:eastAsia="標楷體" w:hAnsi="標楷體"/>
                <w:szCs w:val="24"/>
              </w:rPr>
            </w:pPr>
            <w:r>
              <w:rPr>
                <w:rFonts w:ascii="標楷體" w:eastAsia="標楷體" w:hAnsi="標楷體" w:hint="eastAsia"/>
                <w:szCs w:val="24"/>
              </w:rPr>
              <w:t>運用a.蠟筆技法（薄塗、厚塗）b.亮面、</w:t>
            </w:r>
            <w:proofErr w:type="gramStart"/>
            <w:r>
              <w:rPr>
                <w:rFonts w:ascii="標楷體" w:eastAsia="標楷體" w:hAnsi="標楷體" w:hint="eastAsia"/>
                <w:szCs w:val="24"/>
              </w:rPr>
              <w:t>暗面</w:t>
            </w:r>
            <w:proofErr w:type="gramEnd"/>
            <w:r>
              <w:rPr>
                <w:rFonts w:ascii="標楷體" w:eastAsia="標楷體" w:hAnsi="標楷體" w:hint="eastAsia"/>
                <w:szCs w:val="24"/>
              </w:rPr>
              <w:t>、中間色調，畫出樹叢的立體感</w:t>
            </w:r>
          </w:p>
          <w:p w:rsidR="008B2D05" w:rsidRPr="008B2D05" w:rsidRDefault="008B2D05" w:rsidP="00DB19E9">
            <w:pPr>
              <w:spacing w:line="360" w:lineRule="auto"/>
              <w:rPr>
                <w:rFonts w:ascii="標楷體" w:eastAsia="標楷體" w:hAnsi="標楷體"/>
                <w:szCs w:val="24"/>
              </w:rPr>
            </w:pPr>
            <w:r>
              <w:rPr>
                <w:rFonts w:ascii="標楷體" w:eastAsia="標楷體" w:hAnsi="標楷體" w:hint="eastAsia"/>
                <w:szCs w:val="24"/>
              </w:rPr>
              <w:t>觀察樹的顏色，除了綠色，</w:t>
            </w:r>
            <w:proofErr w:type="gramStart"/>
            <w:r>
              <w:rPr>
                <w:rFonts w:ascii="標楷體" w:eastAsia="標楷體" w:hAnsi="標楷體" w:hint="eastAsia"/>
                <w:szCs w:val="24"/>
              </w:rPr>
              <w:t>在暗面也</w:t>
            </w:r>
            <w:proofErr w:type="gramEnd"/>
            <w:r>
              <w:rPr>
                <w:rFonts w:ascii="標楷體" w:eastAsia="標楷體" w:hAnsi="標楷體" w:hint="eastAsia"/>
                <w:szCs w:val="24"/>
              </w:rPr>
              <w:t>有灰色、藍色；亮面則能</w:t>
            </w:r>
            <w:proofErr w:type="gramStart"/>
            <w:r>
              <w:rPr>
                <w:rFonts w:ascii="標楷體" w:eastAsia="標楷體" w:hAnsi="標楷體" w:hint="eastAsia"/>
                <w:szCs w:val="24"/>
              </w:rPr>
              <w:t>使用淺灰</w:t>
            </w:r>
            <w:proofErr w:type="gramEnd"/>
            <w:r>
              <w:rPr>
                <w:rFonts w:ascii="標楷體" w:eastAsia="標楷體" w:hAnsi="標楷體" w:hint="eastAsia"/>
                <w:szCs w:val="24"/>
              </w:rPr>
              <w:t>、黃色</w:t>
            </w:r>
          </w:p>
          <w:p w:rsidR="00C83A81" w:rsidRPr="00DB19E9" w:rsidRDefault="00DB19E9" w:rsidP="00DB19E9">
            <w:pPr>
              <w:spacing w:line="360" w:lineRule="auto"/>
              <w:rPr>
                <w:rFonts w:ascii="標楷體" w:eastAsia="標楷體" w:hAnsi="標楷體"/>
                <w:szCs w:val="24"/>
              </w:rPr>
            </w:pPr>
            <w:r>
              <w:rPr>
                <w:rFonts w:ascii="標楷體" w:eastAsia="標楷體" w:hAnsi="標楷體" w:hint="eastAsia"/>
                <w:szCs w:val="24"/>
              </w:rPr>
              <w:t>6.3</w:t>
            </w:r>
            <w:r w:rsidR="00C83A81" w:rsidRPr="00DB19E9">
              <w:rPr>
                <w:rFonts w:ascii="標楷體" w:eastAsia="標楷體" w:hAnsi="標楷體" w:hint="eastAsia"/>
                <w:szCs w:val="24"/>
              </w:rPr>
              <w:t>草地的畫法</w:t>
            </w:r>
          </w:p>
          <w:p w:rsidR="00336CDD" w:rsidRDefault="008B2D05" w:rsidP="00B32B61">
            <w:pPr>
              <w:spacing w:line="360" w:lineRule="auto"/>
              <w:rPr>
                <w:rFonts w:ascii="標楷體" w:eastAsia="標楷體" w:hAnsi="標楷體"/>
                <w:szCs w:val="24"/>
              </w:rPr>
            </w:pPr>
            <w:r>
              <w:rPr>
                <w:rFonts w:ascii="標楷體" w:eastAsia="標楷體" w:hAnsi="標楷體" w:hint="eastAsia"/>
                <w:szCs w:val="24"/>
              </w:rPr>
              <w:t>運用蠟筆技法、色相與明度彩度等畫出草地</w:t>
            </w:r>
          </w:p>
          <w:p w:rsidR="008B2D05" w:rsidRPr="008B2D05" w:rsidRDefault="008B2D05" w:rsidP="00B32B61">
            <w:pPr>
              <w:spacing w:line="360" w:lineRule="auto"/>
              <w:rPr>
                <w:rFonts w:ascii="標楷體" w:eastAsia="標楷體" w:hAnsi="標楷體"/>
                <w:szCs w:val="24"/>
              </w:rPr>
            </w:pPr>
          </w:p>
          <w:p w:rsidR="00C83A81" w:rsidRPr="005C74F7" w:rsidRDefault="00DB19E9" w:rsidP="00B32B61">
            <w:pPr>
              <w:spacing w:line="360" w:lineRule="auto"/>
              <w:rPr>
                <w:rFonts w:ascii="標楷體" w:eastAsia="標楷體" w:hAnsi="標楷體"/>
                <w:szCs w:val="24"/>
              </w:rPr>
            </w:pPr>
            <w:r>
              <w:rPr>
                <w:rFonts w:ascii="標楷體" w:eastAsia="標楷體" w:hAnsi="標楷體" w:hint="eastAsia"/>
                <w:szCs w:val="24"/>
              </w:rPr>
              <w:t>7.</w:t>
            </w:r>
            <w:r w:rsidR="00C83A81" w:rsidRPr="005C74F7">
              <w:rPr>
                <w:rFonts w:ascii="標楷體" w:eastAsia="標楷體" w:hAnsi="標楷體" w:hint="eastAsia"/>
                <w:szCs w:val="24"/>
              </w:rPr>
              <w:t xml:space="preserve">寫生評分重點： </w:t>
            </w:r>
          </w:p>
          <w:p w:rsidR="006F6617" w:rsidRPr="00DB19E9" w:rsidRDefault="006F6617" w:rsidP="00DB19E9">
            <w:pPr>
              <w:spacing w:line="360" w:lineRule="auto"/>
              <w:rPr>
                <w:rFonts w:ascii="標楷體" w:eastAsia="標楷體" w:hAnsi="標楷體"/>
                <w:szCs w:val="24"/>
              </w:rPr>
            </w:pPr>
            <w:r>
              <w:rPr>
                <w:rFonts w:ascii="標楷體" w:eastAsia="標楷體" w:hAnsi="標楷體" w:hint="eastAsia"/>
                <w:szCs w:val="24"/>
              </w:rPr>
              <w:t>7.1</w:t>
            </w:r>
            <w:r w:rsidR="00C83A81" w:rsidRPr="00DB19E9">
              <w:rPr>
                <w:rFonts w:ascii="標楷體" w:eastAsia="標楷體" w:hAnsi="標楷體" w:hint="eastAsia"/>
                <w:szCs w:val="24"/>
              </w:rPr>
              <w:t>提醒學生</w:t>
            </w:r>
            <w:r w:rsidR="00336CDD" w:rsidRPr="00DB19E9">
              <w:rPr>
                <w:rFonts w:ascii="標楷體" w:eastAsia="標楷體" w:hAnsi="標楷體" w:hint="eastAsia"/>
                <w:szCs w:val="24"/>
              </w:rPr>
              <w:t>使用印象派的筆觸</w:t>
            </w:r>
          </w:p>
          <w:p w:rsidR="00336CDD" w:rsidRPr="00DB19E9" w:rsidRDefault="00DB19E9" w:rsidP="00DB19E9">
            <w:pPr>
              <w:spacing w:line="360" w:lineRule="auto"/>
              <w:rPr>
                <w:rFonts w:ascii="標楷體" w:eastAsia="標楷體" w:hAnsi="標楷體"/>
                <w:szCs w:val="24"/>
              </w:rPr>
            </w:pPr>
            <w:r>
              <w:rPr>
                <w:rFonts w:ascii="標楷體" w:eastAsia="標楷體" w:hAnsi="標楷體" w:hint="eastAsia"/>
                <w:szCs w:val="24"/>
              </w:rPr>
              <w:t>7.2</w:t>
            </w:r>
            <w:r w:rsidR="00336CDD" w:rsidRPr="00DB19E9">
              <w:rPr>
                <w:rFonts w:ascii="標楷體" w:eastAsia="標楷體" w:hAnsi="標楷體" w:hint="eastAsia"/>
                <w:szCs w:val="24"/>
              </w:rPr>
              <w:t>融合相似色的概念</w:t>
            </w:r>
          </w:p>
          <w:p w:rsidR="00980B09" w:rsidRPr="005C74F7" w:rsidRDefault="00DB19E9" w:rsidP="00B32B61">
            <w:pPr>
              <w:spacing w:line="360" w:lineRule="auto"/>
              <w:rPr>
                <w:rFonts w:ascii="標楷體" w:eastAsia="標楷體" w:hAnsi="標楷體"/>
                <w:szCs w:val="24"/>
              </w:rPr>
            </w:pPr>
            <w:r>
              <w:rPr>
                <w:rFonts w:ascii="標楷體" w:eastAsia="標楷體" w:hAnsi="標楷體" w:hint="eastAsia"/>
                <w:szCs w:val="24"/>
              </w:rPr>
              <w:lastRenderedPageBreak/>
              <w:t>7.3</w:t>
            </w:r>
            <w:r w:rsidR="00980B09" w:rsidRPr="005C74F7">
              <w:rPr>
                <w:rFonts w:ascii="標楷體" w:eastAsia="標楷體" w:hAnsi="標楷體" w:hint="eastAsia"/>
                <w:szCs w:val="24"/>
              </w:rPr>
              <w:t>請同學發下用具：蠟筆與素描紙</w:t>
            </w:r>
          </w:p>
          <w:p w:rsidR="00BF6269" w:rsidRDefault="00DB19E9" w:rsidP="00DB19E9">
            <w:pPr>
              <w:spacing w:line="360" w:lineRule="auto"/>
              <w:rPr>
                <w:rFonts w:ascii="標楷體" w:eastAsia="標楷體" w:hAnsi="標楷體"/>
                <w:szCs w:val="24"/>
              </w:rPr>
            </w:pPr>
            <w:r>
              <w:rPr>
                <w:rFonts w:ascii="標楷體" w:eastAsia="標楷體" w:hAnsi="標楷體" w:hint="eastAsia"/>
                <w:szCs w:val="24"/>
              </w:rPr>
              <w:t>7.4寫生注意事項提醒（</w:t>
            </w:r>
            <w:r w:rsidR="00C83A81" w:rsidRPr="005C74F7">
              <w:rPr>
                <w:rFonts w:ascii="標楷體" w:eastAsia="標楷體" w:hAnsi="標楷體" w:hint="eastAsia"/>
                <w:szCs w:val="24"/>
              </w:rPr>
              <w:t>到走廊排隊，到定點後各自挑選位置</w:t>
            </w:r>
            <w:r>
              <w:rPr>
                <w:rFonts w:ascii="標楷體" w:eastAsia="標楷體" w:hAnsi="標楷體" w:hint="eastAsia"/>
                <w:szCs w:val="24"/>
              </w:rPr>
              <w:t>、</w:t>
            </w:r>
            <w:r w:rsidR="00C83A81" w:rsidRPr="00DB19E9">
              <w:rPr>
                <w:rFonts w:ascii="標楷體" w:eastAsia="標楷體" w:hAnsi="標楷體" w:hint="eastAsia"/>
                <w:szCs w:val="24"/>
              </w:rPr>
              <w:t>寫生時</w:t>
            </w:r>
            <w:r w:rsidR="00336CDD" w:rsidRPr="00DB19E9">
              <w:rPr>
                <w:rFonts w:ascii="標楷體" w:eastAsia="標楷體" w:hAnsi="標楷體" w:hint="eastAsia"/>
                <w:szCs w:val="24"/>
              </w:rPr>
              <w:t>不要影響到其他班級</w:t>
            </w:r>
            <w:r>
              <w:rPr>
                <w:rFonts w:ascii="標楷體" w:eastAsia="標楷體" w:hAnsi="標楷體" w:hint="eastAsia"/>
                <w:szCs w:val="24"/>
              </w:rPr>
              <w:t>）</w:t>
            </w:r>
          </w:p>
          <w:p w:rsidR="00DB19E9" w:rsidRPr="00DB19E9" w:rsidRDefault="00DB19E9" w:rsidP="00DB19E9">
            <w:pPr>
              <w:spacing w:line="360" w:lineRule="auto"/>
              <w:rPr>
                <w:rFonts w:ascii="標楷體" w:eastAsia="標楷體" w:hAnsi="標楷體"/>
                <w:szCs w:val="24"/>
              </w:rPr>
            </w:pPr>
          </w:p>
        </w:tc>
        <w:tc>
          <w:tcPr>
            <w:tcW w:w="992" w:type="dxa"/>
          </w:tcPr>
          <w:p w:rsidR="00895D49" w:rsidRPr="00E25EFB" w:rsidRDefault="004D70A0" w:rsidP="00B32B61">
            <w:pPr>
              <w:spacing w:line="360" w:lineRule="auto"/>
              <w:rPr>
                <w:rFonts w:ascii="標楷體" w:eastAsia="標楷體" w:hAnsi="標楷體"/>
                <w:szCs w:val="24"/>
              </w:rPr>
            </w:pPr>
            <w:r>
              <w:rPr>
                <w:rFonts w:ascii="標楷體" w:eastAsia="標楷體" w:hAnsi="標楷體" w:hint="eastAsia"/>
                <w:szCs w:val="24"/>
              </w:rPr>
              <w:lastRenderedPageBreak/>
              <w:t>以色彩學知識,介紹印象派作品</w:t>
            </w:r>
          </w:p>
        </w:tc>
        <w:tc>
          <w:tcPr>
            <w:tcW w:w="1134" w:type="dxa"/>
          </w:tcPr>
          <w:p w:rsidR="00611B41" w:rsidRPr="00E25EFB" w:rsidRDefault="00611B41" w:rsidP="00B32B61">
            <w:pPr>
              <w:spacing w:line="360" w:lineRule="auto"/>
              <w:rPr>
                <w:rFonts w:ascii="標楷體" w:eastAsia="標楷體" w:hAnsi="標楷體"/>
                <w:szCs w:val="24"/>
              </w:rPr>
            </w:pPr>
            <w:r w:rsidRPr="00E25EFB">
              <w:rPr>
                <w:rFonts w:ascii="標楷體" w:eastAsia="標楷體" w:hAnsi="標楷體"/>
                <w:szCs w:val="24"/>
              </w:rPr>
              <w:t>符合要求的作品範例</w:t>
            </w:r>
          </w:p>
        </w:tc>
        <w:tc>
          <w:tcPr>
            <w:tcW w:w="1134" w:type="dxa"/>
          </w:tcPr>
          <w:p w:rsidR="00B32B61" w:rsidRDefault="00B32B61" w:rsidP="00B32B61">
            <w:pPr>
              <w:spacing w:line="360" w:lineRule="auto"/>
              <w:rPr>
                <w:rFonts w:ascii="標楷體" w:eastAsia="標楷體" w:hAnsi="標楷體"/>
                <w:szCs w:val="24"/>
              </w:rPr>
            </w:pPr>
          </w:p>
          <w:p w:rsidR="00B32B61" w:rsidRDefault="00B32B61" w:rsidP="00B32B61">
            <w:pPr>
              <w:spacing w:line="360" w:lineRule="auto"/>
              <w:rPr>
                <w:rFonts w:ascii="標楷體" w:eastAsia="標楷體" w:hAnsi="標楷體"/>
                <w:szCs w:val="24"/>
              </w:rPr>
            </w:pPr>
          </w:p>
          <w:p w:rsidR="00895D49" w:rsidRDefault="005665F9" w:rsidP="00B32B61">
            <w:pPr>
              <w:spacing w:line="360" w:lineRule="auto"/>
              <w:rPr>
                <w:rFonts w:ascii="標楷體" w:eastAsia="標楷體" w:hAnsi="標楷體"/>
                <w:szCs w:val="24"/>
              </w:rPr>
            </w:pPr>
            <w:r>
              <w:rPr>
                <w:rFonts w:ascii="標楷體" w:eastAsia="標楷體" w:hAnsi="標楷體" w:hint="eastAsia"/>
                <w:szCs w:val="24"/>
              </w:rPr>
              <w:t>1</w:t>
            </w:r>
            <w:r w:rsidR="00451AE7" w:rsidRPr="00E25EFB">
              <w:rPr>
                <w:rFonts w:ascii="標楷體" w:eastAsia="標楷體" w:hAnsi="標楷體" w:hint="eastAsia"/>
                <w:szCs w:val="24"/>
              </w:rPr>
              <w:t>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4D70A0" w:rsidP="00B32B61">
            <w:pPr>
              <w:spacing w:line="360" w:lineRule="auto"/>
              <w:rPr>
                <w:rFonts w:ascii="標楷體" w:eastAsia="標楷體" w:hAnsi="標楷體"/>
                <w:szCs w:val="24"/>
              </w:rPr>
            </w:pPr>
            <w:r>
              <w:rPr>
                <w:rFonts w:ascii="標楷體" w:eastAsia="標楷體" w:hAnsi="標楷體" w:hint="eastAsia"/>
                <w:szCs w:val="24"/>
              </w:rPr>
              <w:t>1</w:t>
            </w:r>
            <w:r w:rsidR="005665F9">
              <w:rPr>
                <w:rFonts w:ascii="標楷體" w:eastAsia="標楷體" w:hAnsi="標楷體" w:hint="eastAsia"/>
                <w:szCs w:val="24"/>
              </w:rPr>
              <w:t>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4D70A0" w:rsidRDefault="004D70A0"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r>
              <w:rPr>
                <w:rFonts w:ascii="標楷體" w:eastAsia="標楷體" w:hAnsi="標楷體" w:hint="eastAsia"/>
                <w:szCs w:val="24"/>
              </w:rPr>
              <w:t>5分鐘</w:t>
            </w:r>
          </w:p>
          <w:p w:rsidR="005665F9" w:rsidRDefault="005665F9" w:rsidP="00B32B61">
            <w:pPr>
              <w:spacing w:line="360" w:lineRule="auto"/>
              <w:rPr>
                <w:rFonts w:ascii="標楷體" w:eastAsia="標楷體" w:hAnsi="標楷體"/>
                <w:szCs w:val="24"/>
              </w:rPr>
            </w:pPr>
            <w:bookmarkStart w:id="0" w:name="_GoBack"/>
            <w:bookmarkEnd w:id="0"/>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4D70A0" w:rsidP="00B32B61">
            <w:pPr>
              <w:spacing w:line="360" w:lineRule="auto"/>
              <w:rPr>
                <w:rFonts w:ascii="標楷體" w:eastAsia="標楷體" w:hAnsi="標楷體"/>
                <w:szCs w:val="24"/>
              </w:rPr>
            </w:pPr>
            <w:r>
              <w:rPr>
                <w:rFonts w:ascii="標楷體" w:eastAsia="標楷體" w:hAnsi="標楷體" w:hint="eastAsia"/>
                <w:szCs w:val="24"/>
              </w:rPr>
              <w:t>6</w:t>
            </w:r>
            <w:r w:rsidR="005665F9">
              <w:rPr>
                <w:rFonts w:ascii="標楷體" w:eastAsia="標楷體" w:hAnsi="標楷體" w:hint="eastAsia"/>
                <w:szCs w:val="24"/>
              </w:rPr>
              <w:t>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r>
              <w:rPr>
                <w:rFonts w:ascii="標楷體" w:eastAsia="標楷體" w:hAnsi="標楷體" w:hint="eastAsia"/>
                <w:szCs w:val="24"/>
              </w:rPr>
              <w:t>5分鐘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r>
              <w:rPr>
                <w:rFonts w:ascii="標楷體" w:eastAsia="標楷體" w:hAnsi="標楷體" w:hint="eastAsia"/>
                <w:szCs w:val="24"/>
              </w:rPr>
              <w:t>1分鐘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4D70A0" w:rsidRDefault="004D70A0"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r>
              <w:rPr>
                <w:rFonts w:ascii="標楷體" w:eastAsia="標楷體" w:hAnsi="標楷體" w:hint="eastAsia"/>
                <w:szCs w:val="24"/>
              </w:rPr>
              <w:t>5分鐘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r>
              <w:rPr>
                <w:rFonts w:ascii="標楷體" w:eastAsia="標楷體" w:hAnsi="標楷體" w:hint="eastAsia"/>
                <w:szCs w:val="24"/>
              </w:rPr>
              <w:t>1分鐘</w:t>
            </w: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5665F9" w:rsidRDefault="005665F9" w:rsidP="00B32B61">
            <w:pPr>
              <w:spacing w:line="360" w:lineRule="auto"/>
              <w:rPr>
                <w:rFonts w:ascii="標楷體" w:eastAsia="標楷體" w:hAnsi="標楷體"/>
                <w:szCs w:val="24"/>
              </w:rPr>
            </w:pPr>
          </w:p>
          <w:p w:rsidR="004D70A0" w:rsidRDefault="004D70A0" w:rsidP="00B32B61">
            <w:pPr>
              <w:spacing w:line="360" w:lineRule="auto"/>
              <w:rPr>
                <w:rFonts w:ascii="標楷體" w:eastAsia="標楷體" w:hAnsi="標楷體"/>
                <w:szCs w:val="24"/>
              </w:rPr>
            </w:pPr>
          </w:p>
          <w:p w:rsidR="005665F9" w:rsidRDefault="005665F9" w:rsidP="004D70A0">
            <w:pPr>
              <w:spacing w:line="360" w:lineRule="auto"/>
              <w:rPr>
                <w:rFonts w:ascii="標楷體" w:eastAsia="標楷體" w:hAnsi="標楷體"/>
                <w:szCs w:val="24"/>
              </w:rPr>
            </w:pPr>
            <w:r>
              <w:rPr>
                <w:rFonts w:ascii="標楷體" w:eastAsia="標楷體" w:hAnsi="標楷體" w:hint="eastAsia"/>
                <w:szCs w:val="24"/>
              </w:rPr>
              <w:t>1</w:t>
            </w:r>
            <w:r w:rsidR="004D70A0">
              <w:rPr>
                <w:rFonts w:ascii="標楷體" w:eastAsia="標楷體" w:hAnsi="標楷體" w:hint="eastAsia"/>
                <w:szCs w:val="24"/>
              </w:rPr>
              <w:t>2</w:t>
            </w:r>
            <w:r>
              <w:rPr>
                <w:rFonts w:ascii="標楷體" w:eastAsia="標楷體" w:hAnsi="標楷體" w:hint="eastAsia"/>
                <w:szCs w:val="24"/>
              </w:rPr>
              <w:t>分鐘</w:t>
            </w: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Default="004D70A0" w:rsidP="004D70A0">
            <w:pPr>
              <w:spacing w:line="360" w:lineRule="auto"/>
              <w:rPr>
                <w:rFonts w:ascii="標楷體" w:eastAsia="標楷體" w:hAnsi="標楷體"/>
                <w:szCs w:val="24"/>
              </w:rPr>
            </w:pPr>
          </w:p>
          <w:p w:rsidR="004D70A0" w:rsidRPr="00E25EFB" w:rsidRDefault="004D70A0" w:rsidP="004D70A0">
            <w:pPr>
              <w:spacing w:line="360" w:lineRule="auto"/>
              <w:rPr>
                <w:rFonts w:ascii="標楷體" w:eastAsia="標楷體" w:hAnsi="標楷體"/>
                <w:szCs w:val="24"/>
              </w:rPr>
            </w:pPr>
            <w:r>
              <w:rPr>
                <w:rFonts w:ascii="標楷體" w:eastAsia="標楷體" w:hAnsi="標楷體" w:hint="eastAsia"/>
                <w:szCs w:val="24"/>
              </w:rPr>
              <w:t>3分鐘</w:t>
            </w:r>
          </w:p>
        </w:tc>
        <w:tc>
          <w:tcPr>
            <w:tcW w:w="797" w:type="dxa"/>
            <w:tcBorders>
              <w:right w:val="thickThinMediumGap" w:sz="24" w:space="0" w:color="auto"/>
            </w:tcBorders>
          </w:tcPr>
          <w:p w:rsidR="00895D49" w:rsidRDefault="00895D49" w:rsidP="00B32B61">
            <w:pPr>
              <w:spacing w:line="360" w:lineRule="auto"/>
              <w:rPr>
                <w:rFonts w:ascii="標楷體" w:eastAsia="標楷體" w:hAnsi="標楷體"/>
                <w:szCs w:val="24"/>
              </w:rPr>
            </w:pPr>
          </w:p>
          <w:p w:rsidR="004D70A0" w:rsidRDefault="004D70A0" w:rsidP="00B32B61">
            <w:pPr>
              <w:spacing w:line="360" w:lineRule="auto"/>
              <w:rPr>
                <w:rFonts w:ascii="標楷體" w:eastAsia="標楷體" w:hAnsi="標楷體"/>
                <w:szCs w:val="24"/>
              </w:rPr>
            </w:pPr>
          </w:p>
          <w:p w:rsidR="004D70A0" w:rsidRPr="00E25EFB" w:rsidRDefault="004D70A0" w:rsidP="00B32B61">
            <w:pPr>
              <w:spacing w:line="360" w:lineRule="auto"/>
              <w:rPr>
                <w:rFonts w:ascii="標楷體" w:eastAsia="標楷體" w:hAnsi="標楷體"/>
                <w:szCs w:val="24"/>
              </w:rPr>
            </w:pPr>
            <w:r>
              <w:rPr>
                <w:rFonts w:ascii="標楷體" w:eastAsia="標楷體" w:hAnsi="標楷體" w:hint="eastAsia"/>
                <w:szCs w:val="24"/>
              </w:rPr>
              <w:t>問答</w:t>
            </w:r>
          </w:p>
        </w:tc>
      </w:tr>
      <w:tr w:rsidR="00895D49" w:rsidRPr="00E25EFB" w:rsidTr="00B32B61">
        <w:tc>
          <w:tcPr>
            <w:tcW w:w="1245" w:type="dxa"/>
            <w:vMerge/>
            <w:tcBorders>
              <w:left w:val="thickThinMediumGap" w:sz="24" w:space="0" w:color="auto"/>
            </w:tcBorders>
          </w:tcPr>
          <w:p w:rsidR="00895D49" w:rsidRPr="00E25EFB" w:rsidRDefault="00895D49" w:rsidP="00B32B61">
            <w:pPr>
              <w:spacing w:line="360" w:lineRule="auto"/>
              <w:rPr>
                <w:rFonts w:ascii="標楷體" w:eastAsia="標楷體" w:hAnsi="標楷體"/>
                <w:szCs w:val="24"/>
              </w:rPr>
            </w:pPr>
          </w:p>
        </w:tc>
        <w:tc>
          <w:tcPr>
            <w:tcW w:w="5418" w:type="dxa"/>
          </w:tcPr>
          <w:p w:rsidR="00BF6269" w:rsidRPr="00E25EFB" w:rsidRDefault="00451AE7" w:rsidP="00B32B61">
            <w:pPr>
              <w:pStyle w:val="a4"/>
              <w:numPr>
                <w:ilvl w:val="0"/>
                <w:numId w:val="12"/>
              </w:numPr>
              <w:spacing w:line="360" w:lineRule="auto"/>
              <w:ind w:leftChars="0"/>
              <w:rPr>
                <w:rFonts w:ascii="標楷體" w:eastAsia="標楷體" w:hAnsi="標楷體"/>
                <w:szCs w:val="24"/>
              </w:rPr>
            </w:pPr>
            <w:r w:rsidRPr="00E25EFB">
              <w:rPr>
                <w:rFonts w:ascii="標楷體" w:eastAsia="標楷體" w:hAnsi="標楷體" w:hint="eastAsia"/>
                <w:szCs w:val="24"/>
              </w:rPr>
              <w:t>發展活動</w:t>
            </w:r>
          </w:p>
          <w:p w:rsidR="00611B41" w:rsidRPr="00E25EFB" w:rsidRDefault="00611B41" w:rsidP="00B32B61">
            <w:pPr>
              <w:spacing w:line="360" w:lineRule="auto"/>
              <w:rPr>
                <w:rFonts w:ascii="標楷體" w:eastAsia="標楷體" w:hAnsi="標楷體"/>
                <w:szCs w:val="24"/>
              </w:rPr>
            </w:pPr>
          </w:p>
          <w:p w:rsidR="00611B41" w:rsidRPr="008B2D05" w:rsidRDefault="00611B41" w:rsidP="00B32B61">
            <w:pPr>
              <w:spacing w:line="360" w:lineRule="auto"/>
              <w:rPr>
                <w:rFonts w:ascii="標楷體" w:eastAsia="標楷體" w:hAnsi="標楷體"/>
                <w:b/>
                <w:szCs w:val="24"/>
              </w:rPr>
            </w:pPr>
            <w:r w:rsidRPr="008B2D05">
              <w:rPr>
                <w:rFonts w:ascii="標楷體" w:eastAsia="標楷體" w:hAnsi="標楷體" w:hint="eastAsia"/>
                <w:b/>
                <w:szCs w:val="24"/>
              </w:rPr>
              <w:t>校園風景寫生</w:t>
            </w:r>
          </w:p>
          <w:p w:rsidR="00B538A4" w:rsidRDefault="00B538A4" w:rsidP="00B32B61">
            <w:pPr>
              <w:spacing w:line="360" w:lineRule="auto"/>
              <w:rPr>
                <w:rFonts w:ascii="標楷體" w:eastAsia="標楷體" w:hAnsi="標楷體"/>
                <w:szCs w:val="24"/>
              </w:rPr>
            </w:pPr>
            <w:r>
              <w:rPr>
                <w:rFonts w:ascii="標楷體" w:eastAsia="標楷體" w:hAnsi="標楷體" w:hint="eastAsia"/>
                <w:szCs w:val="24"/>
              </w:rPr>
              <w:t>第</w:t>
            </w:r>
            <w:r w:rsidR="0087097F">
              <w:rPr>
                <w:rFonts w:ascii="標楷體" w:eastAsia="標楷體" w:hAnsi="標楷體" w:hint="eastAsia"/>
                <w:szCs w:val="24"/>
              </w:rPr>
              <w:t>四</w:t>
            </w:r>
            <w:r>
              <w:rPr>
                <w:rFonts w:ascii="標楷體" w:eastAsia="標楷體" w:hAnsi="標楷體" w:hint="eastAsia"/>
                <w:szCs w:val="24"/>
              </w:rPr>
              <w:t>節</w:t>
            </w:r>
          </w:p>
          <w:p w:rsidR="00B538A4" w:rsidRDefault="001D65B0" w:rsidP="00B32B61">
            <w:pPr>
              <w:pStyle w:val="a4"/>
              <w:numPr>
                <w:ilvl w:val="0"/>
                <w:numId w:val="30"/>
              </w:numPr>
              <w:spacing w:line="360" w:lineRule="auto"/>
              <w:ind w:leftChars="0"/>
              <w:rPr>
                <w:rFonts w:ascii="標楷體" w:eastAsia="標楷體" w:hAnsi="標楷體"/>
                <w:szCs w:val="24"/>
              </w:rPr>
            </w:pPr>
            <w:r>
              <w:rPr>
                <w:rFonts w:ascii="標楷體" w:eastAsia="標楷體" w:hAnsi="標楷體" w:hint="eastAsia"/>
                <w:szCs w:val="24"/>
              </w:rPr>
              <w:t>教師從美術教室,領學生到司令台集合</w:t>
            </w:r>
          </w:p>
          <w:p w:rsidR="001D65B0" w:rsidRDefault="001D65B0" w:rsidP="00B32B61">
            <w:pPr>
              <w:pStyle w:val="a4"/>
              <w:numPr>
                <w:ilvl w:val="0"/>
                <w:numId w:val="30"/>
              </w:numPr>
              <w:spacing w:line="360" w:lineRule="auto"/>
              <w:ind w:leftChars="0"/>
              <w:rPr>
                <w:rFonts w:ascii="標楷體" w:eastAsia="標楷體" w:hAnsi="標楷體"/>
                <w:szCs w:val="24"/>
              </w:rPr>
            </w:pPr>
            <w:r>
              <w:rPr>
                <w:rFonts w:ascii="標楷體" w:eastAsia="標楷體" w:hAnsi="標楷體" w:hint="eastAsia"/>
                <w:szCs w:val="24"/>
              </w:rPr>
              <w:t>寫生主題與評分重點再次講解</w:t>
            </w:r>
          </w:p>
          <w:p w:rsidR="001D65B0" w:rsidRDefault="001D65B0" w:rsidP="00B32B61">
            <w:pPr>
              <w:pStyle w:val="a4"/>
              <w:numPr>
                <w:ilvl w:val="0"/>
                <w:numId w:val="30"/>
              </w:numPr>
              <w:spacing w:line="360" w:lineRule="auto"/>
              <w:ind w:leftChars="0"/>
              <w:rPr>
                <w:rFonts w:ascii="標楷體" w:eastAsia="標楷體" w:hAnsi="標楷體"/>
                <w:szCs w:val="24"/>
              </w:rPr>
            </w:pPr>
            <w:r>
              <w:rPr>
                <w:rFonts w:ascii="標楷體" w:eastAsia="標楷體" w:hAnsi="標楷體" w:hint="eastAsia"/>
                <w:szCs w:val="24"/>
              </w:rPr>
              <w:t>提醒學生寫生時應注意的事項,告訴他們教師在上課期間會走動,請學生自重,可提問</w:t>
            </w:r>
          </w:p>
          <w:p w:rsidR="001D65B0" w:rsidRDefault="001D65B0" w:rsidP="00B32B61">
            <w:pPr>
              <w:pStyle w:val="a4"/>
              <w:spacing w:line="360" w:lineRule="auto"/>
              <w:ind w:leftChars="0" w:left="360"/>
              <w:rPr>
                <w:rFonts w:ascii="標楷體" w:eastAsia="標楷體" w:hAnsi="標楷體"/>
                <w:szCs w:val="24"/>
              </w:rPr>
            </w:pPr>
          </w:p>
          <w:p w:rsidR="001D65B0" w:rsidRDefault="001D65B0" w:rsidP="00B32B61">
            <w:pPr>
              <w:pStyle w:val="a4"/>
              <w:numPr>
                <w:ilvl w:val="0"/>
                <w:numId w:val="30"/>
              </w:numPr>
              <w:spacing w:line="360" w:lineRule="auto"/>
              <w:ind w:leftChars="0"/>
              <w:rPr>
                <w:rFonts w:ascii="標楷體" w:eastAsia="標楷體" w:hAnsi="標楷體"/>
                <w:szCs w:val="24"/>
              </w:rPr>
            </w:pPr>
            <w:r>
              <w:rPr>
                <w:rFonts w:ascii="標楷體" w:eastAsia="標楷體" w:hAnsi="標楷體" w:hint="eastAsia"/>
                <w:szCs w:val="24"/>
              </w:rPr>
              <w:t>解散，學生尋找合適地點創作，教師從旁指導</w:t>
            </w:r>
          </w:p>
          <w:p w:rsidR="001D65B0" w:rsidRPr="001D65B0" w:rsidRDefault="001D65B0" w:rsidP="00B32B61">
            <w:pPr>
              <w:pStyle w:val="a4"/>
              <w:numPr>
                <w:ilvl w:val="0"/>
                <w:numId w:val="30"/>
              </w:numPr>
              <w:ind w:leftChars="0"/>
              <w:rPr>
                <w:rFonts w:ascii="標楷體" w:eastAsia="標楷體" w:hAnsi="標楷體"/>
                <w:szCs w:val="24"/>
              </w:rPr>
            </w:pPr>
            <w:r>
              <w:rPr>
                <w:rFonts w:ascii="標楷體" w:eastAsia="標楷體" w:hAnsi="標楷體" w:hint="eastAsia"/>
                <w:szCs w:val="24"/>
              </w:rPr>
              <w:t>下課前教師聚集學生，告訴學生下</w:t>
            </w:r>
            <w:proofErr w:type="gramStart"/>
            <w:r>
              <w:rPr>
                <w:rFonts w:ascii="標楷體" w:eastAsia="標楷體" w:hAnsi="標楷體" w:hint="eastAsia"/>
                <w:szCs w:val="24"/>
              </w:rPr>
              <w:t>週</w:t>
            </w:r>
            <w:proofErr w:type="gramEnd"/>
            <w:r>
              <w:rPr>
                <w:rFonts w:ascii="標楷體" w:eastAsia="標楷體" w:hAnsi="標楷體" w:hint="eastAsia"/>
                <w:szCs w:val="24"/>
              </w:rPr>
              <w:t>上課時間到司令台集合，提醒他們需準時與帶作品</w:t>
            </w:r>
          </w:p>
          <w:p w:rsidR="001D65B0" w:rsidRDefault="001D65B0" w:rsidP="00B32B61">
            <w:pPr>
              <w:spacing w:line="360" w:lineRule="auto"/>
              <w:rPr>
                <w:rFonts w:ascii="標楷體" w:eastAsia="標楷體" w:hAnsi="標楷體"/>
                <w:szCs w:val="24"/>
              </w:rPr>
            </w:pPr>
          </w:p>
          <w:p w:rsidR="001D65B0" w:rsidRDefault="001D65B0" w:rsidP="00B32B61">
            <w:pPr>
              <w:spacing w:line="360" w:lineRule="auto"/>
              <w:rPr>
                <w:rFonts w:ascii="標楷體" w:eastAsia="標楷體" w:hAnsi="標楷體"/>
                <w:szCs w:val="24"/>
              </w:rPr>
            </w:pPr>
            <w:r>
              <w:rPr>
                <w:rFonts w:ascii="標楷體" w:eastAsia="標楷體" w:hAnsi="標楷體" w:hint="eastAsia"/>
                <w:szCs w:val="24"/>
              </w:rPr>
              <w:t>第</w:t>
            </w:r>
            <w:r w:rsidR="0087097F">
              <w:rPr>
                <w:rFonts w:ascii="標楷體" w:eastAsia="標楷體" w:hAnsi="標楷體" w:hint="eastAsia"/>
                <w:szCs w:val="24"/>
              </w:rPr>
              <w:t>五</w:t>
            </w:r>
            <w:r>
              <w:rPr>
                <w:rFonts w:ascii="標楷體" w:eastAsia="標楷體" w:hAnsi="標楷體" w:hint="eastAsia"/>
                <w:szCs w:val="24"/>
              </w:rPr>
              <w:t>節</w:t>
            </w:r>
          </w:p>
          <w:p w:rsidR="001D65B0" w:rsidRDefault="006F6617" w:rsidP="006F6617">
            <w:pPr>
              <w:pStyle w:val="a4"/>
              <w:numPr>
                <w:ilvl w:val="0"/>
                <w:numId w:val="32"/>
              </w:numPr>
              <w:spacing w:line="360" w:lineRule="auto"/>
              <w:ind w:leftChars="0"/>
              <w:rPr>
                <w:rFonts w:ascii="標楷體" w:eastAsia="標楷體" w:hAnsi="標楷體"/>
                <w:szCs w:val="24"/>
              </w:rPr>
            </w:pPr>
            <w:r>
              <w:rPr>
                <w:rFonts w:ascii="標楷體" w:eastAsia="標楷體" w:hAnsi="標楷體" w:hint="eastAsia"/>
                <w:szCs w:val="24"/>
              </w:rPr>
              <w:t>教師集合學生、點名與重點提醒後，繼續完成作品</w:t>
            </w:r>
          </w:p>
          <w:p w:rsidR="006F6617" w:rsidRDefault="006F6617" w:rsidP="006F6617">
            <w:pPr>
              <w:pStyle w:val="a4"/>
              <w:numPr>
                <w:ilvl w:val="0"/>
                <w:numId w:val="32"/>
              </w:numPr>
              <w:spacing w:line="360" w:lineRule="auto"/>
              <w:ind w:leftChars="0"/>
              <w:rPr>
                <w:rFonts w:ascii="標楷體" w:eastAsia="標楷體" w:hAnsi="標楷體"/>
                <w:szCs w:val="24"/>
              </w:rPr>
            </w:pPr>
            <w:r>
              <w:rPr>
                <w:rFonts w:ascii="標楷體" w:eastAsia="標楷體" w:hAnsi="標楷體" w:hint="eastAsia"/>
                <w:szCs w:val="24"/>
              </w:rPr>
              <w:t>集合學生，了解進度並且抽點學生到前面分享繪畫過程、有使用那些相似色重點。</w:t>
            </w:r>
          </w:p>
          <w:p w:rsidR="006F6617" w:rsidRPr="006F6617" w:rsidRDefault="006F6617" w:rsidP="006F6617">
            <w:pPr>
              <w:pStyle w:val="a4"/>
              <w:numPr>
                <w:ilvl w:val="0"/>
                <w:numId w:val="32"/>
              </w:numPr>
              <w:spacing w:line="360" w:lineRule="auto"/>
              <w:ind w:leftChars="0"/>
              <w:rPr>
                <w:rFonts w:ascii="標楷體" w:eastAsia="標楷體" w:hAnsi="標楷體"/>
                <w:szCs w:val="24"/>
              </w:rPr>
            </w:pPr>
            <w:r>
              <w:rPr>
                <w:rFonts w:ascii="標楷體" w:eastAsia="標楷體" w:hAnsi="標楷體" w:hint="eastAsia"/>
                <w:szCs w:val="24"/>
              </w:rPr>
              <w:t>下課前提醒繳交作品之規定</w:t>
            </w:r>
            <w:r w:rsidR="00EC503C">
              <w:rPr>
                <w:rFonts w:ascii="標楷體" w:eastAsia="標楷體" w:hAnsi="標楷體" w:hint="eastAsia"/>
                <w:szCs w:val="24"/>
              </w:rPr>
              <w:t>。</w:t>
            </w:r>
          </w:p>
        </w:tc>
        <w:tc>
          <w:tcPr>
            <w:tcW w:w="992" w:type="dxa"/>
          </w:tcPr>
          <w:p w:rsidR="00895D49" w:rsidRPr="00E25EFB" w:rsidRDefault="005665F9" w:rsidP="00B32B61">
            <w:pPr>
              <w:spacing w:line="360" w:lineRule="auto"/>
              <w:rPr>
                <w:rFonts w:ascii="標楷體" w:eastAsia="標楷體" w:hAnsi="標楷體"/>
                <w:szCs w:val="24"/>
              </w:rPr>
            </w:pPr>
            <w:r>
              <w:rPr>
                <w:rFonts w:ascii="標楷體" w:eastAsia="標楷體" w:hAnsi="標楷體" w:hint="eastAsia"/>
                <w:szCs w:val="24"/>
              </w:rPr>
              <w:t>培養學生色彩觀察與藝術表現技能</w:t>
            </w:r>
          </w:p>
        </w:tc>
        <w:tc>
          <w:tcPr>
            <w:tcW w:w="1134" w:type="dxa"/>
          </w:tcPr>
          <w:p w:rsidR="009F06A0" w:rsidRPr="00E25EFB" w:rsidRDefault="008B2D05" w:rsidP="00B32B61">
            <w:pPr>
              <w:spacing w:line="360" w:lineRule="auto"/>
              <w:rPr>
                <w:rFonts w:ascii="標楷體" w:eastAsia="標楷體" w:hAnsi="標楷體"/>
                <w:szCs w:val="24"/>
              </w:rPr>
            </w:pPr>
            <w:r>
              <w:rPr>
                <w:rFonts w:ascii="標楷體" w:eastAsia="標楷體" w:hAnsi="標楷體" w:hint="eastAsia"/>
                <w:szCs w:val="24"/>
              </w:rPr>
              <w:t>教師亦自備蠟筆與多的圖畫紙方便示範</w:t>
            </w:r>
          </w:p>
        </w:tc>
        <w:tc>
          <w:tcPr>
            <w:tcW w:w="1134" w:type="dxa"/>
          </w:tcPr>
          <w:p w:rsidR="00B538A4" w:rsidRPr="008B2D05" w:rsidRDefault="00B538A4" w:rsidP="00B32B61">
            <w:pPr>
              <w:spacing w:line="360" w:lineRule="auto"/>
              <w:rPr>
                <w:rFonts w:ascii="標楷體" w:eastAsia="標楷體" w:hAnsi="標楷體"/>
                <w:szCs w:val="24"/>
              </w:rPr>
            </w:pPr>
          </w:p>
          <w:p w:rsidR="001D65B0" w:rsidRDefault="001D65B0" w:rsidP="00B32B61">
            <w:pPr>
              <w:spacing w:line="360" w:lineRule="auto"/>
              <w:rPr>
                <w:rFonts w:ascii="標楷體" w:eastAsia="標楷體" w:hAnsi="標楷體"/>
                <w:szCs w:val="24"/>
              </w:rPr>
            </w:pPr>
          </w:p>
          <w:p w:rsidR="001D65B0" w:rsidRDefault="001D65B0" w:rsidP="00B32B61">
            <w:pPr>
              <w:spacing w:line="360" w:lineRule="auto"/>
              <w:rPr>
                <w:rFonts w:ascii="標楷體" w:eastAsia="標楷體" w:hAnsi="標楷體"/>
                <w:szCs w:val="24"/>
              </w:rPr>
            </w:pPr>
          </w:p>
          <w:p w:rsidR="001D65B0" w:rsidRDefault="001D65B0" w:rsidP="00B32B61">
            <w:pPr>
              <w:spacing w:line="360" w:lineRule="auto"/>
              <w:rPr>
                <w:rFonts w:ascii="標楷體" w:eastAsia="標楷體" w:hAnsi="標楷體"/>
                <w:szCs w:val="24"/>
              </w:rPr>
            </w:pPr>
          </w:p>
          <w:p w:rsidR="00895D49" w:rsidRDefault="00B32B61" w:rsidP="00B32B61">
            <w:pPr>
              <w:spacing w:line="360" w:lineRule="auto"/>
              <w:rPr>
                <w:rFonts w:ascii="標楷體" w:eastAsia="標楷體" w:hAnsi="標楷體"/>
                <w:szCs w:val="24"/>
              </w:rPr>
            </w:pPr>
            <w:r>
              <w:rPr>
                <w:rFonts w:ascii="標楷體" w:eastAsia="標楷體" w:hAnsi="標楷體" w:hint="eastAsia"/>
                <w:szCs w:val="24"/>
              </w:rPr>
              <w:t>5</w:t>
            </w:r>
            <w:r w:rsidR="00B538A4">
              <w:rPr>
                <w:rFonts w:ascii="標楷體" w:eastAsia="標楷體" w:hAnsi="標楷體" w:hint="eastAsia"/>
                <w:szCs w:val="24"/>
              </w:rPr>
              <w:t>分鐘</w:t>
            </w:r>
          </w:p>
          <w:p w:rsidR="00B538A4" w:rsidRDefault="00B32B61" w:rsidP="00B32B61">
            <w:pPr>
              <w:spacing w:line="360" w:lineRule="auto"/>
              <w:rPr>
                <w:rFonts w:ascii="標楷體" w:eastAsia="標楷體" w:hAnsi="標楷體"/>
                <w:szCs w:val="24"/>
              </w:rPr>
            </w:pPr>
            <w:r>
              <w:rPr>
                <w:rFonts w:ascii="標楷體" w:eastAsia="標楷體" w:hAnsi="標楷體" w:hint="eastAsia"/>
                <w:szCs w:val="24"/>
              </w:rPr>
              <w:t>3分鐘</w:t>
            </w:r>
          </w:p>
          <w:p w:rsidR="00B538A4" w:rsidRDefault="00B32B61" w:rsidP="00B32B61">
            <w:pPr>
              <w:spacing w:line="360" w:lineRule="auto"/>
              <w:rPr>
                <w:rFonts w:ascii="標楷體" w:eastAsia="標楷體" w:hAnsi="標楷體"/>
                <w:szCs w:val="24"/>
              </w:rPr>
            </w:pPr>
            <w:r>
              <w:rPr>
                <w:rFonts w:ascii="標楷體" w:eastAsia="標楷體" w:hAnsi="標楷體" w:hint="eastAsia"/>
                <w:szCs w:val="24"/>
              </w:rPr>
              <w:t>2分鐘</w:t>
            </w:r>
          </w:p>
          <w:p w:rsidR="001D65B0" w:rsidRDefault="001D65B0" w:rsidP="00B32B61">
            <w:pPr>
              <w:spacing w:line="360" w:lineRule="auto"/>
              <w:rPr>
                <w:rFonts w:ascii="標楷體" w:eastAsia="標楷體" w:hAnsi="標楷體"/>
                <w:szCs w:val="24"/>
              </w:rPr>
            </w:pPr>
          </w:p>
          <w:p w:rsidR="001D65B0" w:rsidRDefault="001D65B0" w:rsidP="00B32B61">
            <w:pPr>
              <w:spacing w:line="360" w:lineRule="auto"/>
              <w:rPr>
                <w:rFonts w:ascii="標楷體" w:eastAsia="標楷體" w:hAnsi="標楷體"/>
                <w:szCs w:val="24"/>
              </w:rPr>
            </w:pPr>
          </w:p>
          <w:p w:rsidR="00B538A4" w:rsidRDefault="00B32B61" w:rsidP="00B32B61">
            <w:pPr>
              <w:spacing w:line="360" w:lineRule="auto"/>
              <w:rPr>
                <w:rFonts w:ascii="標楷體" w:eastAsia="標楷體" w:hAnsi="標楷體"/>
                <w:szCs w:val="24"/>
              </w:rPr>
            </w:pPr>
            <w:r>
              <w:rPr>
                <w:rFonts w:ascii="標楷體" w:eastAsia="標楷體" w:hAnsi="標楷體" w:hint="eastAsia"/>
                <w:szCs w:val="24"/>
              </w:rPr>
              <w:t>35</w:t>
            </w:r>
            <w:r w:rsidR="00B538A4">
              <w:rPr>
                <w:rFonts w:ascii="標楷體" w:eastAsia="標楷體" w:hAnsi="標楷體" w:hint="eastAsia"/>
                <w:szCs w:val="24"/>
              </w:rPr>
              <w:t>分鐘</w:t>
            </w:r>
          </w:p>
          <w:p w:rsidR="00B32B61" w:rsidRPr="00E25EFB" w:rsidRDefault="00B32B61" w:rsidP="00B32B61">
            <w:pPr>
              <w:spacing w:line="360" w:lineRule="auto"/>
              <w:rPr>
                <w:rFonts w:ascii="標楷體" w:eastAsia="標楷體" w:hAnsi="標楷體"/>
                <w:szCs w:val="24"/>
              </w:rPr>
            </w:pPr>
            <w:r>
              <w:rPr>
                <w:rFonts w:ascii="標楷體" w:eastAsia="標楷體" w:hAnsi="標楷體" w:hint="eastAsia"/>
                <w:szCs w:val="24"/>
              </w:rPr>
              <w:t>2分鐘</w:t>
            </w:r>
          </w:p>
          <w:p w:rsidR="00611B41" w:rsidRDefault="00611B41" w:rsidP="00B32B61">
            <w:pPr>
              <w:spacing w:line="360" w:lineRule="auto"/>
              <w:rPr>
                <w:rFonts w:ascii="標楷體" w:eastAsia="標楷體" w:hAnsi="標楷體"/>
                <w:szCs w:val="24"/>
              </w:rPr>
            </w:pPr>
          </w:p>
          <w:p w:rsidR="006F6617" w:rsidRDefault="006F6617" w:rsidP="00B32B61">
            <w:pPr>
              <w:spacing w:line="360" w:lineRule="auto"/>
              <w:rPr>
                <w:rFonts w:ascii="標楷體" w:eastAsia="標楷體" w:hAnsi="標楷體"/>
                <w:szCs w:val="24"/>
              </w:rPr>
            </w:pPr>
          </w:p>
          <w:p w:rsidR="006F6617" w:rsidRDefault="006F6617" w:rsidP="00B32B61">
            <w:pPr>
              <w:spacing w:line="360" w:lineRule="auto"/>
              <w:rPr>
                <w:rFonts w:ascii="標楷體" w:eastAsia="標楷體" w:hAnsi="標楷體"/>
                <w:szCs w:val="24"/>
              </w:rPr>
            </w:pPr>
            <w:r>
              <w:rPr>
                <w:rFonts w:ascii="標楷體" w:eastAsia="標楷體" w:hAnsi="標楷體" w:hint="eastAsia"/>
                <w:szCs w:val="24"/>
              </w:rPr>
              <w:t>35分鐘</w:t>
            </w:r>
          </w:p>
          <w:p w:rsidR="006F6617" w:rsidRDefault="006F6617" w:rsidP="00B32B61">
            <w:pPr>
              <w:spacing w:line="360" w:lineRule="auto"/>
              <w:rPr>
                <w:rFonts w:ascii="標楷體" w:eastAsia="標楷體" w:hAnsi="標楷體"/>
                <w:szCs w:val="24"/>
              </w:rPr>
            </w:pPr>
          </w:p>
          <w:p w:rsidR="006F6617" w:rsidRPr="00E25EFB" w:rsidRDefault="006F6617" w:rsidP="00B32B61">
            <w:pPr>
              <w:spacing w:line="360" w:lineRule="auto"/>
              <w:rPr>
                <w:rFonts w:ascii="標楷體" w:eastAsia="標楷體" w:hAnsi="標楷體"/>
                <w:szCs w:val="24"/>
              </w:rPr>
            </w:pPr>
            <w:r>
              <w:rPr>
                <w:rFonts w:ascii="標楷體" w:eastAsia="標楷體" w:hAnsi="標楷體" w:hint="eastAsia"/>
                <w:szCs w:val="24"/>
              </w:rPr>
              <w:t>10分鐘</w:t>
            </w:r>
          </w:p>
        </w:tc>
        <w:tc>
          <w:tcPr>
            <w:tcW w:w="797" w:type="dxa"/>
            <w:tcBorders>
              <w:right w:val="thickThinMediumGap" w:sz="24" w:space="0" w:color="auto"/>
            </w:tcBorders>
          </w:tcPr>
          <w:p w:rsidR="00895D49" w:rsidRDefault="005665F9" w:rsidP="00B32B61">
            <w:pPr>
              <w:spacing w:line="360" w:lineRule="auto"/>
              <w:rPr>
                <w:rFonts w:ascii="標楷體" w:eastAsia="標楷體" w:hAnsi="標楷體"/>
                <w:szCs w:val="24"/>
              </w:rPr>
            </w:pPr>
            <w:r>
              <w:rPr>
                <w:rFonts w:ascii="標楷體" w:eastAsia="標楷體" w:hAnsi="標楷體" w:hint="eastAsia"/>
                <w:szCs w:val="24"/>
              </w:rPr>
              <w:t>1.學生第二次寫生上課結束前的作品發表</w:t>
            </w:r>
          </w:p>
          <w:p w:rsidR="005665F9" w:rsidRPr="005665F9" w:rsidRDefault="005665F9" w:rsidP="00B32B61">
            <w:pPr>
              <w:spacing w:line="360" w:lineRule="auto"/>
              <w:rPr>
                <w:rFonts w:ascii="標楷體" w:eastAsia="標楷體" w:hAnsi="標楷體"/>
                <w:szCs w:val="24"/>
              </w:rPr>
            </w:pPr>
            <w:r>
              <w:rPr>
                <w:rFonts w:ascii="標楷體" w:eastAsia="標楷體" w:hAnsi="標楷體" w:hint="eastAsia"/>
                <w:szCs w:val="24"/>
              </w:rPr>
              <w:t>2.學生作品繳交、評分</w:t>
            </w:r>
          </w:p>
        </w:tc>
      </w:tr>
      <w:tr w:rsidR="00B32B61" w:rsidTr="00B32B61">
        <w:tblPrEx>
          <w:tblBorders>
            <w:top w:val="thickThinMediumGap" w:sz="2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10720" w:type="dxa"/>
            <w:gridSpan w:val="6"/>
            <w:tcBorders>
              <w:top w:val="thickThinMediumGap" w:sz="24" w:space="0" w:color="auto"/>
            </w:tcBorders>
          </w:tcPr>
          <w:p w:rsidR="00B32B61" w:rsidRDefault="00B32B61" w:rsidP="00B32B61">
            <w:pPr>
              <w:spacing w:line="360" w:lineRule="auto"/>
              <w:rPr>
                <w:rFonts w:ascii="標楷體" w:eastAsia="標楷體" w:hAnsi="標楷體"/>
                <w:szCs w:val="24"/>
              </w:rPr>
            </w:pPr>
          </w:p>
        </w:tc>
      </w:tr>
    </w:tbl>
    <w:p w:rsidR="004D70A0" w:rsidRDefault="004D70A0" w:rsidP="00E25EFB">
      <w:pPr>
        <w:spacing w:line="360" w:lineRule="auto"/>
        <w:rPr>
          <w:rFonts w:ascii="標楷體" w:eastAsia="標楷體" w:hAnsi="標楷體"/>
          <w:szCs w:val="24"/>
        </w:rPr>
      </w:pPr>
    </w:p>
    <w:p w:rsidR="00FE522F" w:rsidRDefault="00FE522F">
      <w:pPr>
        <w:widowControl/>
        <w:rPr>
          <w:rFonts w:ascii="標楷體" w:eastAsia="標楷體" w:hAnsi="標楷體"/>
          <w:szCs w:val="24"/>
        </w:rPr>
      </w:pPr>
      <w:r>
        <w:rPr>
          <w:rFonts w:ascii="標楷體" w:eastAsia="標楷體" w:hAnsi="標楷體"/>
          <w:szCs w:val="24"/>
        </w:rPr>
        <w:br w:type="page"/>
      </w:r>
    </w:p>
    <w:p w:rsidR="00E25EFB" w:rsidRPr="00E25EFB" w:rsidRDefault="00E25EFB" w:rsidP="008B2D05">
      <w:pPr>
        <w:widowControl/>
        <w:rPr>
          <w:rFonts w:ascii="標楷體" w:eastAsia="標楷體" w:hAnsi="標楷體"/>
          <w:szCs w:val="24"/>
        </w:rPr>
      </w:pPr>
    </w:p>
    <w:tbl>
      <w:tblPr>
        <w:tblStyle w:val="a3"/>
        <w:tblW w:w="0" w:type="auto"/>
        <w:tblInd w:w="108" w:type="dxa"/>
        <w:tblLook w:val="04A0" w:firstRow="1" w:lastRow="0" w:firstColumn="1" w:lastColumn="0" w:noHBand="0" w:noVBand="1"/>
      </w:tblPr>
      <w:tblGrid>
        <w:gridCol w:w="10720"/>
      </w:tblGrid>
      <w:tr w:rsidR="009C2C83" w:rsidRPr="00E25EFB" w:rsidTr="00B32B61">
        <w:tc>
          <w:tcPr>
            <w:tcW w:w="10720" w:type="dxa"/>
            <w:tcBorders>
              <w:top w:val="thickThinMediumGap" w:sz="24" w:space="0" w:color="auto"/>
              <w:left w:val="thickThinMediumGap" w:sz="24" w:space="0" w:color="auto"/>
              <w:bottom w:val="thickThinMediumGap" w:sz="24" w:space="0" w:color="auto"/>
              <w:right w:val="thickThinMediumGap" w:sz="24" w:space="0" w:color="auto"/>
            </w:tcBorders>
          </w:tcPr>
          <w:p w:rsidR="009C2C83" w:rsidRPr="00E25EFB" w:rsidRDefault="009C2C83" w:rsidP="00E25EFB">
            <w:pPr>
              <w:spacing w:line="360" w:lineRule="auto"/>
              <w:rPr>
                <w:rFonts w:ascii="標楷體" w:eastAsia="標楷體" w:hAnsi="標楷體"/>
                <w:szCs w:val="24"/>
              </w:rPr>
            </w:pPr>
            <w:r w:rsidRPr="00E25EFB">
              <w:rPr>
                <w:rFonts w:ascii="標楷體" w:eastAsia="標楷體" w:hAnsi="標楷體" w:hint="eastAsia"/>
                <w:szCs w:val="24"/>
              </w:rPr>
              <w:t>課程評量</w:t>
            </w:r>
          </w:p>
          <w:p w:rsidR="009C2C83" w:rsidRPr="00E25EFB" w:rsidRDefault="009C2C83" w:rsidP="00E25EFB">
            <w:pPr>
              <w:spacing w:line="360" w:lineRule="auto"/>
              <w:rPr>
                <w:rFonts w:ascii="標楷體" w:eastAsia="標楷體" w:hAnsi="標楷體"/>
                <w:szCs w:val="24"/>
              </w:rPr>
            </w:pPr>
          </w:p>
          <w:p w:rsidR="009C2C83" w:rsidRPr="00E25EFB" w:rsidRDefault="009C2C83" w:rsidP="00E25EFB">
            <w:pPr>
              <w:spacing w:line="360" w:lineRule="auto"/>
              <w:rPr>
                <w:rFonts w:ascii="標楷體" w:eastAsia="標楷體" w:hAnsi="標楷體"/>
                <w:szCs w:val="24"/>
              </w:rPr>
            </w:pPr>
            <w:r w:rsidRPr="00E25EFB">
              <w:rPr>
                <w:rFonts w:ascii="標楷體" w:eastAsia="標楷體" w:hAnsi="標楷體" w:hint="eastAsia"/>
                <w:szCs w:val="24"/>
              </w:rPr>
              <w:t>1.(B)色彩三原色不包括 (A)紅(B)紫(C)黃(D)藍</w:t>
            </w:r>
          </w:p>
          <w:p w:rsidR="009C2C83" w:rsidRPr="00E25EFB" w:rsidRDefault="009C2C83" w:rsidP="00E25EFB">
            <w:pPr>
              <w:spacing w:line="360" w:lineRule="auto"/>
              <w:rPr>
                <w:rFonts w:ascii="標楷體" w:eastAsia="標楷體" w:hAnsi="標楷體"/>
                <w:szCs w:val="24"/>
              </w:rPr>
            </w:pPr>
            <w:r w:rsidRPr="00E25EFB">
              <w:rPr>
                <w:rFonts w:ascii="標楷體" w:eastAsia="標楷體" w:hAnsi="標楷體" w:hint="eastAsia"/>
                <w:szCs w:val="24"/>
              </w:rPr>
              <w:t>2.(D)依據色相環的關係,紫色的互補色是: (A)綠(B)橙(C)藍(D)黃</w:t>
            </w:r>
          </w:p>
          <w:p w:rsidR="009C2C83" w:rsidRPr="00E25EFB" w:rsidRDefault="009C2C83" w:rsidP="00E25EFB">
            <w:pPr>
              <w:spacing w:line="360" w:lineRule="auto"/>
              <w:rPr>
                <w:rFonts w:ascii="標楷體" w:eastAsia="標楷體" w:hAnsi="標楷體"/>
                <w:szCs w:val="24"/>
              </w:rPr>
            </w:pPr>
            <w:r w:rsidRPr="00E25EFB">
              <w:rPr>
                <w:rFonts w:ascii="標楷體" w:eastAsia="標楷體" w:hAnsi="標楷體" w:hint="eastAsia"/>
                <w:szCs w:val="24"/>
              </w:rPr>
              <w:t>3.(C)色彩屬性中，特指色彩純粹度，飽和度的是</w:t>
            </w:r>
            <w:r w:rsidRPr="00E25EFB">
              <w:rPr>
                <w:rFonts w:ascii="標楷體" w:eastAsia="標楷體" w:hAnsi="標楷體" w:cs="Times New Roman"/>
                <w:kern w:val="0"/>
                <w:szCs w:val="24"/>
              </w:rPr>
              <w:t>(A)</w:t>
            </w:r>
            <w:r w:rsidRPr="00E25EFB">
              <w:rPr>
                <w:rFonts w:ascii="標楷體" w:eastAsia="標楷體" w:hAnsi="標楷體" w:hint="eastAsia"/>
                <w:szCs w:val="24"/>
              </w:rPr>
              <w:t>色相</w:t>
            </w:r>
            <w:r w:rsidRPr="00E25EFB">
              <w:rPr>
                <w:rFonts w:ascii="標楷體" w:eastAsia="標楷體" w:hAnsi="標楷體" w:cs="Times New Roman"/>
                <w:kern w:val="0"/>
                <w:szCs w:val="24"/>
              </w:rPr>
              <w:t>(</w:t>
            </w:r>
            <w:r w:rsidRPr="00E25EFB">
              <w:rPr>
                <w:rFonts w:ascii="標楷體" w:eastAsia="標楷體" w:hAnsi="標楷體" w:cs="Times New Roman" w:hint="eastAsia"/>
                <w:kern w:val="0"/>
                <w:szCs w:val="24"/>
              </w:rPr>
              <w:t>B</w:t>
            </w:r>
            <w:r w:rsidRPr="00E25EFB">
              <w:rPr>
                <w:rFonts w:ascii="標楷體" w:eastAsia="標楷體" w:hAnsi="標楷體" w:cs="Times New Roman"/>
                <w:kern w:val="0"/>
                <w:szCs w:val="24"/>
              </w:rPr>
              <w:t>)</w:t>
            </w:r>
            <w:r w:rsidRPr="00E25EFB">
              <w:rPr>
                <w:rFonts w:ascii="標楷體" w:eastAsia="標楷體" w:hAnsi="標楷體" w:hint="eastAsia"/>
                <w:szCs w:val="24"/>
              </w:rPr>
              <w:t>明度(C)彩度(D)強度</w:t>
            </w:r>
          </w:p>
          <w:p w:rsidR="009C2C83" w:rsidRPr="00E25EFB" w:rsidRDefault="009C2C83" w:rsidP="00E25EFB">
            <w:pPr>
              <w:spacing w:line="360" w:lineRule="auto"/>
              <w:rPr>
                <w:rFonts w:ascii="標楷體" w:eastAsia="標楷體" w:hAnsi="標楷體" w:cs="Times New Roman"/>
                <w:kern w:val="0"/>
                <w:szCs w:val="24"/>
              </w:rPr>
            </w:pPr>
            <w:r w:rsidRPr="00E25EFB">
              <w:rPr>
                <w:rFonts w:ascii="標楷體" w:eastAsia="標楷體" w:hAnsi="標楷體" w:hint="eastAsia"/>
                <w:szCs w:val="24"/>
              </w:rPr>
              <w:t>4.</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(C)下列何者不屬於暖色(A)紅(B)黃(C)綠(D)橙</w:t>
            </w:r>
          </w:p>
          <w:p w:rsidR="009C2C83" w:rsidRPr="00E25EFB" w:rsidRDefault="009C2C83" w:rsidP="00E25EFB">
            <w:pPr>
              <w:spacing w:line="360" w:lineRule="auto"/>
              <w:ind w:left="600" w:hangingChars="250" w:hanging="600"/>
              <w:rPr>
                <w:rFonts w:ascii="標楷體" w:eastAsia="標楷體" w:hAnsi="標楷體" w:cs="Times New Roman"/>
                <w:kern w:val="0"/>
                <w:szCs w:val="24"/>
              </w:rPr>
            </w:pPr>
            <w:r w:rsidRPr="00E25EFB">
              <w:rPr>
                <w:rFonts w:ascii="標楷體" w:eastAsia="標楷體" w:hAnsi="標楷體" w:hint="eastAsia"/>
                <w:szCs w:val="24"/>
              </w:rPr>
              <w:t>5.</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(A)相同的橙色放在不同的底色上，在紅底的橙色看起來「偏黃」，在黃底的橙色看起來「偏紅」，此稱為色彩的(A)色相對比(B)補色對比(C)明度對比(D)彩度對比</w:t>
            </w:r>
          </w:p>
          <w:p w:rsidR="009C2C83" w:rsidRPr="00E25EFB" w:rsidRDefault="009C2C83" w:rsidP="00E25EFB">
            <w:pPr>
              <w:spacing w:line="360" w:lineRule="auto"/>
              <w:ind w:left="600" w:hangingChars="250" w:hanging="600"/>
              <w:rPr>
                <w:rFonts w:ascii="標楷體" w:eastAsia="標楷體" w:hAnsi="標楷體" w:cs="Times New Roman"/>
                <w:kern w:val="0"/>
                <w:szCs w:val="24"/>
              </w:rPr>
            </w:pPr>
            <w:r w:rsidRPr="00E25EFB">
              <w:rPr>
                <w:rFonts w:ascii="標楷體" w:eastAsia="標楷體" w:hAnsi="標楷體" w:hint="eastAsia"/>
                <w:szCs w:val="24"/>
              </w:rPr>
              <w:t>6.</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(C)相同的灰色放在不同的底色上，在黑底的灰色看起來「較亮」，在白底的灰色看起來「較暗」，此稱為色彩的(A)色相對比(B)補色對比(C)明度對比(D)彩度對比</w:t>
            </w:r>
          </w:p>
          <w:p w:rsidR="009C2C83" w:rsidRPr="00E25EFB" w:rsidRDefault="009C2C83" w:rsidP="00E25EFB">
            <w:pPr>
              <w:spacing w:line="360" w:lineRule="auto"/>
              <w:ind w:left="240" w:hangingChars="100" w:hanging="240"/>
              <w:rPr>
                <w:rFonts w:ascii="標楷體" w:eastAsia="標楷體" w:hAnsi="標楷體" w:cs="Times New Roman"/>
                <w:kern w:val="0"/>
                <w:szCs w:val="24"/>
              </w:rPr>
            </w:pPr>
            <w:r w:rsidRPr="00E25EFB">
              <w:rPr>
                <w:rFonts w:ascii="標楷體" w:eastAsia="標楷體" w:hAnsi="標楷體" w:hint="eastAsia"/>
                <w:szCs w:val="24"/>
              </w:rPr>
              <w:t>7.</w:t>
            </w:r>
            <w:r w:rsidRPr="00E25EFB">
              <w:rPr>
                <w:rFonts w:ascii="標楷體" w:eastAsia="標楷體" w:hAnsi="標楷體" w:cs="Times New Roman"/>
                <w:kern w:val="0"/>
                <w:szCs w:val="24"/>
              </w:rPr>
              <w:t xml:space="preserve"> (C)下列那一位畫家的作品常利用色彩並置的視覺現象，產生「</w:t>
            </w:r>
            <w:proofErr w:type="gramStart"/>
            <w:r w:rsidRPr="00E25EFB">
              <w:rPr>
                <w:rFonts w:ascii="標楷體" w:eastAsia="標楷體" w:hAnsi="標楷體" w:cs="Times New Roman"/>
                <w:kern w:val="0"/>
                <w:szCs w:val="24"/>
              </w:rPr>
              <w:t>點描」</w:t>
            </w:r>
            <w:proofErr w:type="gramEnd"/>
            <w:r w:rsidRPr="00E25EFB">
              <w:rPr>
                <w:rFonts w:ascii="標楷體" w:eastAsia="標楷體" w:hAnsi="標楷體" w:cs="Times New Roman"/>
                <w:kern w:val="0"/>
                <w:szCs w:val="24"/>
              </w:rPr>
              <w:t>的自動混色效果(A)畢卡索(</w:t>
            </w:r>
            <w:proofErr w:type="spellStart"/>
            <w:r w:rsidRPr="00E25EFB">
              <w:rPr>
                <w:rFonts w:ascii="標楷體" w:eastAsia="標楷體" w:hAnsi="標楷體" w:cs="Times New Roman"/>
                <w:kern w:val="0"/>
                <w:szCs w:val="24"/>
              </w:rPr>
              <w:t>PabloPicasso</w:t>
            </w:r>
            <w:proofErr w:type="spellEnd"/>
            <w:r w:rsidRPr="00E25EFB">
              <w:rPr>
                <w:rFonts w:ascii="標楷體" w:eastAsia="標楷體" w:hAnsi="標楷體" w:cs="Times New Roman"/>
                <w:kern w:val="0"/>
                <w:szCs w:val="24"/>
              </w:rPr>
              <w:t>) (B)盧梭(</w:t>
            </w:r>
            <w:proofErr w:type="spellStart"/>
            <w:r w:rsidRPr="00E25EFB">
              <w:rPr>
                <w:rFonts w:ascii="標楷體" w:eastAsia="標楷體" w:hAnsi="標楷體" w:cs="Times New Roman"/>
                <w:kern w:val="0"/>
                <w:szCs w:val="24"/>
              </w:rPr>
              <w:t>HenriRousseau</w:t>
            </w:r>
            <w:proofErr w:type="spellEnd"/>
            <w:r w:rsidRPr="00E25EFB">
              <w:rPr>
                <w:rFonts w:ascii="標楷體" w:eastAsia="標楷體" w:hAnsi="標楷體" w:cs="Times New Roman"/>
                <w:kern w:val="0"/>
                <w:szCs w:val="24"/>
              </w:rPr>
              <w:t>) (C)</w:t>
            </w:r>
            <w:proofErr w:type="gramStart"/>
            <w:r w:rsidRPr="00E25EFB">
              <w:rPr>
                <w:rFonts w:ascii="標楷體" w:eastAsia="標楷體" w:hAnsi="標楷體" w:cs="Times New Roman"/>
                <w:kern w:val="0"/>
                <w:szCs w:val="24"/>
              </w:rPr>
              <w:t>秀拉</w:t>
            </w:r>
            <w:proofErr w:type="gramEnd"/>
            <w:r w:rsidRPr="00E25EFB">
              <w:rPr>
                <w:rFonts w:ascii="標楷體" w:eastAsia="標楷體" w:hAnsi="標楷體" w:cs="Times New Roman"/>
                <w:kern w:val="0"/>
                <w:szCs w:val="24"/>
              </w:rPr>
              <w:t>(</w:t>
            </w:r>
            <w:proofErr w:type="spellStart"/>
            <w:r w:rsidRPr="00E25EFB">
              <w:rPr>
                <w:rFonts w:ascii="標楷體" w:eastAsia="標楷體" w:hAnsi="標楷體" w:cs="Times New Roman"/>
                <w:kern w:val="0"/>
                <w:szCs w:val="24"/>
              </w:rPr>
              <w:t>GeorgeScurat</w:t>
            </w:r>
            <w:proofErr w:type="spellEnd"/>
            <w:r w:rsidRPr="00E25EFB">
              <w:rPr>
                <w:rFonts w:ascii="標楷體" w:eastAsia="標楷體" w:hAnsi="標楷體" w:cs="Times New Roman"/>
                <w:kern w:val="0"/>
                <w:szCs w:val="24"/>
              </w:rPr>
              <w:t>) (D)達利(</w:t>
            </w:r>
            <w:proofErr w:type="spellStart"/>
            <w:r w:rsidRPr="00E25EFB">
              <w:rPr>
                <w:rFonts w:ascii="標楷體" w:eastAsia="標楷體" w:hAnsi="標楷體" w:cs="Times New Roman"/>
                <w:kern w:val="0"/>
                <w:szCs w:val="24"/>
              </w:rPr>
              <w:t>SalvadorDali</w:t>
            </w:r>
            <w:proofErr w:type="spellEnd"/>
            <w:r w:rsidRPr="00E25EFB">
              <w:rPr>
                <w:rFonts w:ascii="標楷體" w:eastAsia="標楷體" w:hAnsi="標楷體" w:cs="Times New Roman"/>
                <w:kern w:val="0"/>
                <w:szCs w:val="24"/>
              </w:rPr>
              <w:t>)</w:t>
            </w:r>
          </w:p>
          <w:p w:rsidR="009C2C83" w:rsidRPr="00E25EFB" w:rsidRDefault="009C2C83" w:rsidP="00E25EFB">
            <w:pPr>
              <w:widowControl/>
              <w:spacing w:line="360" w:lineRule="auto"/>
              <w:ind w:left="240" w:hangingChars="100" w:hanging="240"/>
              <w:rPr>
                <w:rFonts w:ascii="標楷體" w:eastAsia="標楷體" w:hAnsi="標楷體" w:cs="Times New Roman"/>
                <w:kern w:val="0"/>
                <w:szCs w:val="24"/>
              </w:rPr>
            </w:pPr>
            <w:r w:rsidRPr="00E25EFB">
              <w:rPr>
                <w:rFonts w:ascii="標楷體" w:eastAsia="標楷體" w:hAnsi="標楷體" w:hint="eastAsia"/>
                <w:szCs w:val="24"/>
              </w:rPr>
              <w:t>8.</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(B)色相環中之任一純色加入白色，則？(A)明度提高、彩度提高(B)明度提高、彩度降低(C)明度降低、彩度提高(D)明度降低、彩度降低</w:t>
            </w:r>
          </w:p>
          <w:p w:rsidR="009C2C83" w:rsidRPr="00E25EFB" w:rsidRDefault="009C2C83" w:rsidP="00E25EFB">
            <w:pPr>
              <w:widowControl/>
              <w:spacing w:line="360" w:lineRule="auto"/>
              <w:rPr>
                <w:rFonts w:ascii="標楷體" w:eastAsia="標楷體" w:hAnsi="標楷體" w:cs="Times New Roman"/>
                <w:kern w:val="0"/>
                <w:szCs w:val="24"/>
              </w:rPr>
            </w:pPr>
            <w:r w:rsidRPr="00E25EFB">
              <w:rPr>
                <w:rFonts w:ascii="標楷體" w:eastAsia="標楷體" w:hAnsi="標楷體" w:hint="eastAsia"/>
                <w:szCs w:val="24"/>
              </w:rPr>
              <w:t>9.</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(B)中國傳統水墨畫講求「</w:t>
            </w:r>
            <w:proofErr w:type="gramStart"/>
            <w:r w:rsidRPr="00E25EFB">
              <w:rPr>
                <w:rFonts w:ascii="標楷體" w:eastAsia="標楷體" w:hAnsi="標楷體" w:cs="Times New Roman"/>
                <w:kern w:val="0"/>
                <w:szCs w:val="24"/>
              </w:rPr>
              <w:t>墨分五彩</w:t>
            </w:r>
            <w:proofErr w:type="gramEnd"/>
            <w:r w:rsidRPr="00E25EFB">
              <w:rPr>
                <w:rFonts w:ascii="標楷體" w:eastAsia="標楷體" w:hAnsi="標楷體" w:cs="Times New Roman"/>
                <w:kern w:val="0"/>
                <w:szCs w:val="24"/>
              </w:rPr>
              <w:t>」是指(A)色相(B)明度(C)彩度(D)顏料的充分活用與表現。</w:t>
            </w:r>
          </w:p>
          <w:p w:rsidR="009C2C83" w:rsidRPr="00E25EFB" w:rsidRDefault="009C2C83" w:rsidP="00E25EFB">
            <w:pPr>
              <w:spacing w:line="360" w:lineRule="auto"/>
              <w:rPr>
                <w:rFonts w:ascii="標楷體" w:eastAsia="標楷體" w:hAnsi="標楷體"/>
                <w:szCs w:val="24"/>
              </w:rPr>
            </w:pPr>
            <w:r w:rsidRPr="00E25EFB">
              <w:rPr>
                <w:rFonts w:ascii="標楷體" w:eastAsia="標楷體" w:hAnsi="標楷體" w:hint="eastAsia"/>
                <w:szCs w:val="24"/>
              </w:rPr>
              <w:t>10.</w:t>
            </w:r>
            <w:r w:rsidRPr="00E25EFB">
              <w:rPr>
                <w:rFonts w:ascii="標楷體" w:eastAsia="標楷體" w:hAnsi="標楷體" w:cs="Times New Roman"/>
                <w:szCs w:val="24"/>
              </w:rPr>
              <w:t xml:space="preserve"> </w:t>
            </w:r>
            <w:r w:rsidRPr="00E25EFB">
              <w:rPr>
                <w:rFonts w:ascii="標楷體" w:eastAsia="標楷體" w:hAnsi="標楷體" w:cs="Times New Roman"/>
                <w:kern w:val="0"/>
                <w:szCs w:val="24"/>
              </w:rPr>
              <w:t>(B)眼睛所看到的香蕉，其「黃色」是(A)光源色(B)表面色(C)透過色(D)標準色</w:t>
            </w:r>
          </w:p>
        </w:tc>
      </w:tr>
    </w:tbl>
    <w:p w:rsidR="009C2C83" w:rsidRPr="00E25EFB" w:rsidRDefault="009C2C83" w:rsidP="00E25EFB">
      <w:pPr>
        <w:spacing w:line="360" w:lineRule="auto"/>
        <w:rPr>
          <w:rFonts w:ascii="標楷體" w:eastAsia="標楷體" w:hAnsi="標楷體"/>
          <w:szCs w:val="24"/>
        </w:rPr>
      </w:pPr>
    </w:p>
    <w:sectPr w:rsidR="009C2C83" w:rsidRPr="00E25EFB" w:rsidSect="004D2C9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EB" w:rsidRDefault="009033EB" w:rsidP="00B0389A">
      <w:r>
        <w:separator/>
      </w:r>
    </w:p>
  </w:endnote>
  <w:endnote w:type="continuationSeparator" w:id="0">
    <w:p w:rsidR="009033EB" w:rsidRDefault="009033EB" w:rsidP="00B0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EB" w:rsidRDefault="009033EB" w:rsidP="00B0389A">
      <w:r>
        <w:separator/>
      </w:r>
    </w:p>
  </w:footnote>
  <w:footnote w:type="continuationSeparator" w:id="0">
    <w:p w:rsidR="009033EB" w:rsidRDefault="009033EB" w:rsidP="00B03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7F1"/>
    <w:multiLevelType w:val="hybridMultilevel"/>
    <w:tmpl w:val="32C4E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0B72AA"/>
    <w:multiLevelType w:val="hybridMultilevel"/>
    <w:tmpl w:val="2BB409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302C5"/>
    <w:multiLevelType w:val="hybridMultilevel"/>
    <w:tmpl w:val="504616CC"/>
    <w:lvl w:ilvl="0" w:tplc="BF884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6F172C"/>
    <w:multiLevelType w:val="hybridMultilevel"/>
    <w:tmpl w:val="FDA42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1F03E2"/>
    <w:multiLevelType w:val="hybridMultilevel"/>
    <w:tmpl w:val="3C505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EF50B2"/>
    <w:multiLevelType w:val="hybridMultilevel"/>
    <w:tmpl w:val="E8E63CD2"/>
    <w:lvl w:ilvl="0" w:tplc="E1E0F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E27DA2"/>
    <w:multiLevelType w:val="hybridMultilevel"/>
    <w:tmpl w:val="7BBC505A"/>
    <w:lvl w:ilvl="0" w:tplc="F3C46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1162FF"/>
    <w:multiLevelType w:val="hybridMultilevel"/>
    <w:tmpl w:val="15C20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D96AD7"/>
    <w:multiLevelType w:val="hybridMultilevel"/>
    <w:tmpl w:val="EAF6A330"/>
    <w:lvl w:ilvl="0" w:tplc="898ADC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7F20DF"/>
    <w:multiLevelType w:val="hybridMultilevel"/>
    <w:tmpl w:val="2E5249AC"/>
    <w:lvl w:ilvl="0" w:tplc="60A28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FE3B82"/>
    <w:multiLevelType w:val="hybridMultilevel"/>
    <w:tmpl w:val="78361B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4751D38"/>
    <w:multiLevelType w:val="hybridMultilevel"/>
    <w:tmpl w:val="6B66A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4DC2215"/>
    <w:multiLevelType w:val="hybridMultilevel"/>
    <w:tmpl w:val="ECEA7ED4"/>
    <w:lvl w:ilvl="0" w:tplc="426C7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4C6D6C"/>
    <w:multiLevelType w:val="hybridMultilevel"/>
    <w:tmpl w:val="13B8DD5E"/>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4">
    <w:nsid w:val="3D8C6928"/>
    <w:multiLevelType w:val="hybridMultilevel"/>
    <w:tmpl w:val="7B46C7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EA335BB"/>
    <w:multiLevelType w:val="hybridMultilevel"/>
    <w:tmpl w:val="9B8E1910"/>
    <w:lvl w:ilvl="0" w:tplc="EC96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2D0FB3"/>
    <w:multiLevelType w:val="hybridMultilevel"/>
    <w:tmpl w:val="60F071E6"/>
    <w:lvl w:ilvl="0" w:tplc="1A36F70E">
      <w:start w:val="1"/>
      <w:numFmt w:val="decimal"/>
      <w:lvlText w:val="%1."/>
      <w:lvlJc w:val="left"/>
      <w:pPr>
        <w:tabs>
          <w:tab w:val="num" w:pos="959"/>
        </w:tabs>
        <w:ind w:left="959" w:hanging="390"/>
      </w:pPr>
      <w:rPr>
        <w:rFonts w:hint="default"/>
      </w:rPr>
    </w:lvl>
    <w:lvl w:ilvl="1" w:tplc="04090019" w:tentative="1">
      <w:start w:val="1"/>
      <w:numFmt w:val="ideographTraditional"/>
      <w:lvlText w:val="%2、"/>
      <w:lvlJc w:val="left"/>
      <w:pPr>
        <w:tabs>
          <w:tab w:val="num" w:pos="1529"/>
        </w:tabs>
        <w:ind w:left="1529" w:hanging="480"/>
      </w:pPr>
    </w:lvl>
    <w:lvl w:ilvl="2" w:tplc="0409001B" w:tentative="1">
      <w:start w:val="1"/>
      <w:numFmt w:val="lowerRoman"/>
      <w:lvlText w:val="%3."/>
      <w:lvlJc w:val="right"/>
      <w:pPr>
        <w:tabs>
          <w:tab w:val="num" w:pos="2009"/>
        </w:tabs>
        <w:ind w:left="2009" w:hanging="480"/>
      </w:pPr>
    </w:lvl>
    <w:lvl w:ilvl="3" w:tplc="0409000F" w:tentative="1">
      <w:start w:val="1"/>
      <w:numFmt w:val="decimal"/>
      <w:lvlText w:val="%4."/>
      <w:lvlJc w:val="left"/>
      <w:pPr>
        <w:tabs>
          <w:tab w:val="num" w:pos="2489"/>
        </w:tabs>
        <w:ind w:left="2489" w:hanging="480"/>
      </w:pPr>
    </w:lvl>
    <w:lvl w:ilvl="4" w:tplc="04090019" w:tentative="1">
      <w:start w:val="1"/>
      <w:numFmt w:val="ideographTraditional"/>
      <w:lvlText w:val="%5、"/>
      <w:lvlJc w:val="left"/>
      <w:pPr>
        <w:tabs>
          <w:tab w:val="num" w:pos="2969"/>
        </w:tabs>
        <w:ind w:left="2969" w:hanging="480"/>
      </w:pPr>
    </w:lvl>
    <w:lvl w:ilvl="5" w:tplc="0409001B" w:tentative="1">
      <w:start w:val="1"/>
      <w:numFmt w:val="lowerRoman"/>
      <w:lvlText w:val="%6."/>
      <w:lvlJc w:val="right"/>
      <w:pPr>
        <w:tabs>
          <w:tab w:val="num" w:pos="3449"/>
        </w:tabs>
        <w:ind w:left="3449" w:hanging="480"/>
      </w:pPr>
    </w:lvl>
    <w:lvl w:ilvl="6" w:tplc="0409000F" w:tentative="1">
      <w:start w:val="1"/>
      <w:numFmt w:val="decimal"/>
      <w:lvlText w:val="%7."/>
      <w:lvlJc w:val="left"/>
      <w:pPr>
        <w:tabs>
          <w:tab w:val="num" w:pos="3929"/>
        </w:tabs>
        <w:ind w:left="3929" w:hanging="480"/>
      </w:pPr>
    </w:lvl>
    <w:lvl w:ilvl="7" w:tplc="04090019" w:tentative="1">
      <w:start w:val="1"/>
      <w:numFmt w:val="ideographTraditional"/>
      <w:lvlText w:val="%8、"/>
      <w:lvlJc w:val="left"/>
      <w:pPr>
        <w:tabs>
          <w:tab w:val="num" w:pos="4409"/>
        </w:tabs>
        <w:ind w:left="4409" w:hanging="480"/>
      </w:pPr>
    </w:lvl>
    <w:lvl w:ilvl="8" w:tplc="0409001B" w:tentative="1">
      <w:start w:val="1"/>
      <w:numFmt w:val="lowerRoman"/>
      <w:lvlText w:val="%9."/>
      <w:lvlJc w:val="right"/>
      <w:pPr>
        <w:tabs>
          <w:tab w:val="num" w:pos="4889"/>
        </w:tabs>
        <w:ind w:left="4889" w:hanging="480"/>
      </w:pPr>
    </w:lvl>
  </w:abstractNum>
  <w:abstractNum w:abstractNumId="17">
    <w:nsid w:val="42741466"/>
    <w:multiLevelType w:val="multilevel"/>
    <w:tmpl w:val="96E45272"/>
    <w:lvl w:ilvl="0">
      <w:start w:val="1"/>
      <w:numFmt w:val="decimal"/>
      <w:lvlText w:val="%1"/>
      <w:lvlJc w:val="left"/>
      <w:pPr>
        <w:ind w:left="630" w:hanging="630"/>
      </w:pPr>
    </w:lvl>
    <w:lvl w:ilvl="1">
      <w:start w:val="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549538B"/>
    <w:multiLevelType w:val="hybridMultilevel"/>
    <w:tmpl w:val="3EE8B628"/>
    <w:lvl w:ilvl="0" w:tplc="04090013">
      <w:start w:val="1"/>
      <w:numFmt w:val="upperRoman"/>
      <w:lvlText w:val="%1."/>
      <w:lvlJc w:val="left"/>
      <w:pPr>
        <w:ind w:left="480" w:hanging="480"/>
      </w:pPr>
    </w:lvl>
    <w:lvl w:ilvl="1" w:tplc="CD84EFB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BB5088"/>
    <w:multiLevelType w:val="hybridMultilevel"/>
    <w:tmpl w:val="BA6671DC"/>
    <w:lvl w:ilvl="0" w:tplc="BA469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5B7606"/>
    <w:multiLevelType w:val="hybridMultilevel"/>
    <w:tmpl w:val="5A18C5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700D1C"/>
    <w:multiLevelType w:val="multilevel"/>
    <w:tmpl w:val="2A2C29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C73965"/>
    <w:multiLevelType w:val="hybridMultilevel"/>
    <w:tmpl w:val="C44C37D4"/>
    <w:lvl w:ilvl="0" w:tplc="C2826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B65187"/>
    <w:multiLevelType w:val="hybridMultilevel"/>
    <w:tmpl w:val="BB4E4C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553881"/>
    <w:multiLevelType w:val="hybridMultilevel"/>
    <w:tmpl w:val="EBF0F5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B6520A"/>
    <w:multiLevelType w:val="hybridMultilevel"/>
    <w:tmpl w:val="C3B8F4E4"/>
    <w:lvl w:ilvl="0" w:tplc="33E65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4A6BD9"/>
    <w:multiLevelType w:val="hybridMultilevel"/>
    <w:tmpl w:val="6F64B1CA"/>
    <w:lvl w:ilvl="0" w:tplc="D3EEE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FF73F9"/>
    <w:multiLevelType w:val="hybridMultilevel"/>
    <w:tmpl w:val="BFE66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2576C69"/>
    <w:multiLevelType w:val="hybridMultilevel"/>
    <w:tmpl w:val="5F6ABF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971636"/>
    <w:multiLevelType w:val="hybridMultilevel"/>
    <w:tmpl w:val="90544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B30655"/>
    <w:multiLevelType w:val="hybridMultilevel"/>
    <w:tmpl w:val="510A74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D876D6"/>
    <w:multiLevelType w:val="hybridMultilevel"/>
    <w:tmpl w:val="BF688C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6A553E"/>
    <w:multiLevelType w:val="hybridMultilevel"/>
    <w:tmpl w:val="065EBF2C"/>
    <w:lvl w:ilvl="0" w:tplc="04090015">
      <w:start w:val="1"/>
      <w:numFmt w:val="taiwaneseCountingThousand"/>
      <w:lvlText w:val="%1、"/>
      <w:lvlJc w:val="left"/>
      <w:pPr>
        <w:ind w:left="480" w:hanging="480"/>
      </w:pPr>
      <w:rPr>
        <w:rFonts w:hint="default"/>
      </w:rPr>
    </w:lvl>
    <w:lvl w:ilvl="1" w:tplc="9C18CF32">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77580B"/>
    <w:multiLevelType w:val="hybridMultilevel"/>
    <w:tmpl w:val="E486A9EA"/>
    <w:lvl w:ilvl="0" w:tplc="7766ED1C">
      <w:start w:val="1"/>
      <w:numFmt w:val="decimal"/>
      <w:lvlText w:val="%1."/>
      <w:lvlJc w:val="left"/>
      <w:pPr>
        <w:tabs>
          <w:tab w:val="num" w:pos="915"/>
        </w:tabs>
        <w:ind w:left="915" w:hanging="39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34">
    <w:nsid w:val="740D5620"/>
    <w:multiLevelType w:val="hybridMultilevel"/>
    <w:tmpl w:val="06E006FA"/>
    <w:lvl w:ilvl="0" w:tplc="F7A28D4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E84440"/>
    <w:multiLevelType w:val="hybridMultilevel"/>
    <w:tmpl w:val="10EEDFA6"/>
    <w:lvl w:ilvl="0" w:tplc="C6926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952468"/>
    <w:multiLevelType w:val="hybridMultilevel"/>
    <w:tmpl w:val="64AA5A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DC45C7"/>
    <w:multiLevelType w:val="hybridMultilevel"/>
    <w:tmpl w:val="C596A72C"/>
    <w:lvl w:ilvl="0" w:tplc="1CB47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5"/>
  </w:num>
  <w:num w:numId="3">
    <w:abstractNumId w:val="34"/>
  </w:num>
  <w:num w:numId="4">
    <w:abstractNumId w:val="9"/>
  </w:num>
  <w:num w:numId="5">
    <w:abstractNumId w:val="12"/>
  </w:num>
  <w:num w:numId="6">
    <w:abstractNumId w:val="2"/>
  </w:num>
  <w:num w:numId="7">
    <w:abstractNumId w:val="23"/>
  </w:num>
  <w:num w:numId="8">
    <w:abstractNumId w:val="35"/>
  </w:num>
  <w:num w:numId="9">
    <w:abstractNumId w:val="19"/>
  </w:num>
  <w:num w:numId="10">
    <w:abstractNumId w:val="7"/>
  </w:num>
  <w:num w:numId="11">
    <w:abstractNumId w:val="3"/>
  </w:num>
  <w:num w:numId="12">
    <w:abstractNumId w:val="32"/>
  </w:num>
  <w:num w:numId="13">
    <w:abstractNumId w:val="1"/>
  </w:num>
  <w:num w:numId="14">
    <w:abstractNumId w:val="14"/>
  </w:num>
  <w:num w:numId="15">
    <w:abstractNumId w:val="10"/>
  </w:num>
  <w:num w:numId="16">
    <w:abstractNumId w:val="13"/>
  </w:num>
  <w:num w:numId="17">
    <w:abstractNumId w:val="18"/>
  </w:num>
  <w:num w:numId="18">
    <w:abstractNumId w:val="30"/>
  </w:num>
  <w:num w:numId="19">
    <w:abstractNumId w:val="0"/>
  </w:num>
  <w:num w:numId="20">
    <w:abstractNumId w:val="27"/>
  </w:num>
  <w:num w:numId="21">
    <w:abstractNumId w:val="24"/>
  </w:num>
  <w:num w:numId="22">
    <w:abstractNumId w:val="36"/>
  </w:num>
  <w:num w:numId="23">
    <w:abstractNumId w:val="11"/>
  </w:num>
  <w:num w:numId="24">
    <w:abstractNumId w:val="20"/>
  </w:num>
  <w:num w:numId="25">
    <w:abstractNumId w:val="4"/>
  </w:num>
  <w:num w:numId="26">
    <w:abstractNumId w:val="29"/>
  </w:num>
  <w:num w:numId="27">
    <w:abstractNumId w:val="6"/>
  </w:num>
  <w:num w:numId="28">
    <w:abstractNumId w:val="16"/>
  </w:num>
  <w:num w:numId="29">
    <w:abstractNumId w:val="33"/>
  </w:num>
  <w:num w:numId="30">
    <w:abstractNumId w:val="2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22"/>
  </w:num>
  <w:num w:numId="35">
    <w:abstractNumId w:val="31"/>
  </w:num>
  <w:num w:numId="36">
    <w:abstractNumId w:val="15"/>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49"/>
    <w:rsid w:val="000234FF"/>
    <w:rsid w:val="00037809"/>
    <w:rsid w:val="000953F9"/>
    <w:rsid w:val="000A3EE7"/>
    <w:rsid w:val="000D2B15"/>
    <w:rsid w:val="000D6C75"/>
    <w:rsid w:val="000F169F"/>
    <w:rsid w:val="00100195"/>
    <w:rsid w:val="0010442F"/>
    <w:rsid w:val="0011132B"/>
    <w:rsid w:val="00117208"/>
    <w:rsid w:val="001320CC"/>
    <w:rsid w:val="00186439"/>
    <w:rsid w:val="001B1E90"/>
    <w:rsid w:val="001D65B0"/>
    <w:rsid w:val="002405AB"/>
    <w:rsid w:val="00244177"/>
    <w:rsid w:val="00245F19"/>
    <w:rsid w:val="00272332"/>
    <w:rsid w:val="00284988"/>
    <w:rsid w:val="002A15B0"/>
    <w:rsid w:val="00336CDD"/>
    <w:rsid w:val="003407C5"/>
    <w:rsid w:val="0034438C"/>
    <w:rsid w:val="00351CD9"/>
    <w:rsid w:val="00387C7A"/>
    <w:rsid w:val="003C7A7E"/>
    <w:rsid w:val="004169FF"/>
    <w:rsid w:val="00416B7D"/>
    <w:rsid w:val="004319ED"/>
    <w:rsid w:val="00451AE7"/>
    <w:rsid w:val="004868B2"/>
    <w:rsid w:val="004B2E02"/>
    <w:rsid w:val="004D2879"/>
    <w:rsid w:val="004D2C96"/>
    <w:rsid w:val="004D55C3"/>
    <w:rsid w:val="004D70A0"/>
    <w:rsid w:val="004E65E9"/>
    <w:rsid w:val="005450FD"/>
    <w:rsid w:val="005665F9"/>
    <w:rsid w:val="005C74F7"/>
    <w:rsid w:val="00611B41"/>
    <w:rsid w:val="006F4F00"/>
    <w:rsid w:val="006F6617"/>
    <w:rsid w:val="007527AA"/>
    <w:rsid w:val="00756DBE"/>
    <w:rsid w:val="007873ED"/>
    <w:rsid w:val="007B5426"/>
    <w:rsid w:val="007D02A9"/>
    <w:rsid w:val="007F02DA"/>
    <w:rsid w:val="008207FC"/>
    <w:rsid w:val="0087097F"/>
    <w:rsid w:val="00874D8C"/>
    <w:rsid w:val="00895D49"/>
    <w:rsid w:val="008B2D05"/>
    <w:rsid w:val="008B6626"/>
    <w:rsid w:val="008D2D5C"/>
    <w:rsid w:val="009033EB"/>
    <w:rsid w:val="00907E66"/>
    <w:rsid w:val="00980B09"/>
    <w:rsid w:val="00995939"/>
    <w:rsid w:val="009B0577"/>
    <w:rsid w:val="009B3195"/>
    <w:rsid w:val="009C2C83"/>
    <w:rsid w:val="009E7CB6"/>
    <w:rsid w:val="009F06A0"/>
    <w:rsid w:val="00A9404F"/>
    <w:rsid w:val="00AA3CA4"/>
    <w:rsid w:val="00AD2BDD"/>
    <w:rsid w:val="00AE03BE"/>
    <w:rsid w:val="00B0389A"/>
    <w:rsid w:val="00B31A91"/>
    <w:rsid w:val="00B32B61"/>
    <w:rsid w:val="00B538A4"/>
    <w:rsid w:val="00B63E6B"/>
    <w:rsid w:val="00B67687"/>
    <w:rsid w:val="00BF1AFD"/>
    <w:rsid w:val="00BF6269"/>
    <w:rsid w:val="00C05B0B"/>
    <w:rsid w:val="00C61749"/>
    <w:rsid w:val="00C83A81"/>
    <w:rsid w:val="00CA0BBB"/>
    <w:rsid w:val="00CB6D51"/>
    <w:rsid w:val="00CE6FCF"/>
    <w:rsid w:val="00CF0284"/>
    <w:rsid w:val="00D00699"/>
    <w:rsid w:val="00D21408"/>
    <w:rsid w:val="00D36688"/>
    <w:rsid w:val="00D67D44"/>
    <w:rsid w:val="00D80A6C"/>
    <w:rsid w:val="00D95D2E"/>
    <w:rsid w:val="00DB19E9"/>
    <w:rsid w:val="00DB3496"/>
    <w:rsid w:val="00DC0C46"/>
    <w:rsid w:val="00DC621D"/>
    <w:rsid w:val="00DD10BC"/>
    <w:rsid w:val="00DD3BC3"/>
    <w:rsid w:val="00DE7040"/>
    <w:rsid w:val="00DF1E28"/>
    <w:rsid w:val="00E25EFB"/>
    <w:rsid w:val="00E34188"/>
    <w:rsid w:val="00E579FF"/>
    <w:rsid w:val="00E57A77"/>
    <w:rsid w:val="00E613EB"/>
    <w:rsid w:val="00E62716"/>
    <w:rsid w:val="00EC503C"/>
    <w:rsid w:val="00F24A32"/>
    <w:rsid w:val="00F3696B"/>
    <w:rsid w:val="00F84CCE"/>
    <w:rsid w:val="00F85862"/>
    <w:rsid w:val="00FC1B73"/>
    <w:rsid w:val="00FC5C5D"/>
    <w:rsid w:val="00FE522F"/>
    <w:rsid w:val="00FF1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404F"/>
    <w:pPr>
      <w:ind w:leftChars="200" w:left="480"/>
    </w:pPr>
  </w:style>
  <w:style w:type="paragraph" w:styleId="a5">
    <w:name w:val="header"/>
    <w:basedOn w:val="a"/>
    <w:link w:val="a6"/>
    <w:uiPriority w:val="99"/>
    <w:unhideWhenUsed/>
    <w:rsid w:val="00B0389A"/>
    <w:pPr>
      <w:tabs>
        <w:tab w:val="center" w:pos="4153"/>
        <w:tab w:val="right" w:pos="8306"/>
      </w:tabs>
      <w:snapToGrid w:val="0"/>
    </w:pPr>
    <w:rPr>
      <w:sz w:val="20"/>
      <w:szCs w:val="20"/>
    </w:rPr>
  </w:style>
  <w:style w:type="character" w:customStyle="1" w:styleId="a6">
    <w:name w:val="頁首 字元"/>
    <w:basedOn w:val="a0"/>
    <w:link w:val="a5"/>
    <w:uiPriority w:val="99"/>
    <w:rsid w:val="00B0389A"/>
    <w:rPr>
      <w:sz w:val="20"/>
      <w:szCs w:val="20"/>
    </w:rPr>
  </w:style>
  <w:style w:type="paragraph" w:styleId="a7">
    <w:name w:val="footer"/>
    <w:basedOn w:val="a"/>
    <w:link w:val="a8"/>
    <w:uiPriority w:val="99"/>
    <w:unhideWhenUsed/>
    <w:rsid w:val="00B0389A"/>
    <w:pPr>
      <w:tabs>
        <w:tab w:val="center" w:pos="4153"/>
        <w:tab w:val="right" w:pos="8306"/>
      </w:tabs>
      <w:snapToGrid w:val="0"/>
    </w:pPr>
    <w:rPr>
      <w:sz w:val="20"/>
      <w:szCs w:val="20"/>
    </w:rPr>
  </w:style>
  <w:style w:type="character" w:customStyle="1" w:styleId="a8">
    <w:name w:val="頁尾 字元"/>
    <w:basedOn w:val="a0"/>
    <w:link w:val="a7"/>
    <w:uiPriority w:val="99"/>
    <w:rsid w:val="00B0389A"/>
    <w:rPr>
      <w:sz w:val="20"/>
      <w:szCs w:val="20"/>
    </w:rPr>
  </w:style>
  <w:style w:type="paragraph" w:styleId="Web">
    <w:name w:val="Normal (Web)"/>
    <w:basedOn w:val="a"/>
    <w:rsid w:val="00E25EFB"/>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E25EFB"/>
    <w:pPr>
      <w:ind w:leftChars="38" w:left="91" w:firstLine="480"/>
      <w:jc w:val="both"/>
    </w:pPr>
    <w:rPr>
      <w:rFonts w:ascii="標楷體" w:eastAsia="標楷體" w:hAnsi="標楷體" w:cs="Times New Roman"/>
      <w:sz w:val="26"/>
      <w:szCs w:val="26"/>
    </w:rPr>
  </w:style>
  <w:style w:type="character" w:customStyle="1" w:styleId="20">
    <w:name w:val="本文縮排 2 字元"/>
    <w:basedOn w:val="a0"/>
    <w:link w:val="2"/>
    <w:rsid w:val="00E25EFB"/>
    <w:rPr>
      <w:rFonts w:ascii="標楷體" w:eastAsia="標楷體" w:hAnsi="標楷體"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404F"/>
    <w:pPr>
      <w:ind w:leftChars="200" w:left="480"/>
    </w:pPr>
  </w:style>
  <w:style w:type="paragraph" w:styleId="a5">
    <w:name w:val="header"/>
    <w:basedOn w:val="a"/>
    <w:link w:val="a6"/>
    <w:uiPriority w:val="99"/>
    <w:unhideWhenUsed/>
    <w:rsid w:val="00B0389A"/>
    <w:pPr>
      <w:tabs>
        <w:tab w:val="center" w:pos="4153"/>
        <w:tab w:val="right" w:pos="8306"/>
      </w:tabs>
      <w:snapToGrid w:val="0"/>
    </w:pPr>
    <w:rPr>
      <w:sz w:val="20"/>
      <w:szCs w:val="20"/>
    </w:rPr>
  </w:style>
  <w:style w:type="character" w:customStyle="1" w:styleId="a6">
    <w:name w:val="頁首 字元"/>
    <w:basedOn w:val="a0"/>
    <w:link w:val="a5"/>
    <w:uiPriority w:val="99"/>
    <w:rsid w:val="00B0389A"/>
    <w:rPr>
      <w:sz w:val="20"/>
      <w:szCs w:val="20"/>
    </w:rPr>
  </w:style>
  <w:style w:type="paragraph" w:styleId="a7">
    <w:name w:val="footer"/>
    <w:basedOn w:val="a"/>
    <w:link w:val="a8"/>
    <w:uiPriority w:val="99"/>
    <w:unhideWhenUsed/>
    <w:rsid w:val="00B0389A"/>
    <w:pPr>
      <w:tabs>
        <w:tab w:val="center" w:pos="4153"/>
        <w:tab w:val="right" w:pos="8306"/>
      </w:tabs>
      <w:snapToGrid w:val="0"/>
    </w:pPr>
    <w:rPr>
      <w:sz w:val="20"/>
      <w:szCs w:val="20"/>
    </w:rPr>
  </w:style>
  <w:style w:type="character" w:customStyle="1" w:styleId="a8">
    <w:name w:val="頁尾 字元"/>
    <w:basedOn w:val="a0"/>
    <w:link w:val="a7"/>
    <w:uiPriority w:val="99"/>
    <w:rsid w:val="00B0389A"/>
    <w:rPr>
      <w:sz w:val="20"/>
      <w:szCs w:val="20"/>
    </w:rPr>
  </w:style>
  <w:style w:type="paragraph" w:styleId="Web">
    <w:name w:val="Normal (Web)"/>
    <w:basedOn w:val="a"/>
    <w:rsid w:val="00E25EFB"/>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E25EFB"/>
    <w:pPr>
      <w:ind w:leftChars="38" w:left="91" w:firstLine="480"/>
      <w:jc w:val="both"/>
    </w:pPr>
    <w:rPr>
      <w:rFonts w:ascii="標楷體" w:eastAsia="標楷體" w:hAnsi="標楷體" w:cs="Times New Roman"/>
      <w:sz w:val="26"/>
      <w:szCs w:val="26"/>
    </w:rPr>
  </w:style>
  <w:style w:type="character" w:customStyle="1" w:styleId="20">
    <w:name w:val="本文縮排 2 字元"/>
    <w:basedOn w:val="a0"/>
    <w:link w:val="2"/>
    <w:rsid w:val="00E25EFB"/>
    <w:rPr>
      <w:rFonts w:ascii="標楷體" w:eastAsia="標楷體" w:hAnsi="標楷體"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EDE4-F838-49DB-9ED5-23D30A4B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16</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2016-05-27T10:38:00Z</dcterms:created>
  <dcterms:modified xsi:type="dcterms:W3CDTF">2016-06-17T07:30:00Z</dcterms:modified>
</cp:coreProperties>
</file>